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78" w:rsidRPr="0008254C" w:rsidRDefault="00CD1713" w:rsidP="00B013F6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08254C">
        <w:rPr>
          <w:rFonts w:ascii="Times New Roman" w:hAnsi="Times New Roman"/>
          <w:b/>
          <w:sz w:val="28"/>
          <w:szCs w:val="28"/>
          <w:lang w:val="en-GB"/>
        </w:rPr>
        <w:t>Biosupercapacitors</w:t>
      </w:r>
    </w:p>
    <w:p w:rsidR="00B013F6" w:rsidRPr="0008254C" w:rsidRDefault="00CD1713" w:rsidP="00B013F6">
      <w:pPr>
        <w:jc w:val="center"/>
        <w:rPr>
          <w:rFonts w:ascii="Times New Roman" w:hAnsi="Times New Roman"/>
          <w:u w:val="single"/>
          <w:lang w:val="en-GB"/>
        </w:rPr>
      </w:pPr>
      <w:r w:rsidRPr="0008254C">
        <w:rPr>
          <w:rFonts w:ascii="Times New Roman" w:hAnsi="Times New Roman"/>
          <w:u w:val="single"/>
          <w:lang w:val="en-GB"/>
        </w:rPr>
        <w:t>Sergey Shleev</w:t>
      </w:r>
    </w:p>
    <w:p w:rsidR="00B013F6" w:rsidRPr="0008254C" w:rsidRDefault="00902B58" w:rsidP="00902B58">
      <w:pPr>
        <w:pStyle w:val="NoSpacing"/>
        <w:jc w:val="center"/>
        <w:rPr>
          <w:rFonts w:ascii="Times New Roman" w:hAnsi="Times New Roman"/>
          <w:i/>
          <w:lang w:val="en-GB"/>
        </w:rPr>
      </w:pPr>
      <w:proofErr w:type="gramStart"/>
      <w:r w:rsidRPr="0008254C">
        <w:rPr>
          <w:rFonts w:ascii="Times New Roman" w:hAnsi="Times New Roman"/>
          <w:i/>
          <w:vertAlign w:val="superscript"/>
          <w:lang w:val="en-GB"/>
        </w:rPr>
        <w:t>a</w:t>
      </w:r>
      <w:proofErr w:type="gramEnd"/>
      <w:r w:rsidRPr="0008254C">
        <w:rPr>
          <w:rFonts w:ascii="Times New Roman" w:hAnsi="Times New Roman"/>
          <w:i/>
          <w:lang w:val="en-GB"/>
        </w:rPr>
        <w:t xml:space="preserve"> </w:t>
      </w:r>
      <w:r w:rsidR="00C45C99" w:rsidRPr="0008254C">
        <w:rPr>
          <w:rFonts w:ascii="Times New Roman" w:hAnsi="Times New Roman"/>
          <w:i/>
          <w:lang w:val="en-GB"/>
        </w:rPr>
        <w:t xml:space="preserve">Department of Biomedical Science, Faculty of Health and Society, Malmö University, </w:t>
      </w:r>
      <w:proofErr w:type="spellStart"/>
      <w:r w:rsidR="00C45C99" w:rsidRPr="0008254C">
        <w:rPr>
          <w:rFonts w:ascii="Times New Roman" w:hAnsi="Times New Roman"/>
          <w:i/>
          <w:lang w:val="en-GB"/>
        </w:rPr>
        <w:t>Skåne</w:t>
      </w:r>
      <w:proofErr w:type="spellEnd"/>
      <w:r w:rsidR="00C45C99" w:rsidRPr="0008254C">
        <w:rPr>
          <w:rFonts w:ascii="Times New Roman" w:hAnsi="Times New Roman"/>
          <w:i/>
          <w:lang w:val="en-GB"/>
        </w:rPr>
        <w:t>, 20506 Malmö, Sweden</w:t>
      </w:r>
    </w:p>
    <w:p w:rsidR="00902B58" w:rsidRPr="0008254C" w:rsidRDefault="00902B58" w:rsidP="00C45C99">
      <w:pPr>
        <w:pStyle w:val="NoSpacing"/>
        <w:jc w:val="center"/>
        <w:rPr>
          <w:rFonts w:ascii="Times New Roman" w:hAnsi="Times New Roman"/>
          <w:i/>
          <w:lang w:val="en-GB"/>
        </w:rPr>
      </w:pPr>
      <w:proofErr w:type="gramStart"/>
      <w:r w:rsidRPr="0008254C">
        <w:rPr>
          <w:rFonts w:ascii="Times New Roman" w:hAnsi="Times New Roman"/>
          <w:i/>
          <w:vertAlign w:val="superscript"/>
          <w:lang w:val="en-GB"/>
        </w:rPr>
        <w:t>b</w:t>
      </w:r>
      <w:proofErr w:type="gramEnd"/>
      <w:r w:rsidRPr="0008254C">
        <w:rPr>
          <w:rFonts w:ascii="Times New Roman" w:hAnsi="Times New Roman"/>
          <w:i/>
          <w:lang w:val="en-GB"/>
        </w:rPr>
        <w:t xml:space="preserve"> </w:t>
      </w:r>
      <w:r w:rsidR="00C45C99" w:rsidRPr="0008254C">
        <w:rPr>
          <w:rFonts w:ascii="Times New Roman" w:hAnsi="Times New Roman"/>
          <w:i/>
          <w:lang w:val="en-GB"/>
        </w:rPr>
        <w:t xml:space="preserve">Kurchatov NBICS Centre, National Research Centre “Kurchatov Institute”, </w:t>
      </w:r>
      <w:r w:rsidR="00C45C99" w:rsidRPr="0008254C">
        <w:rPr>
          <w:rFonts w:ascii="Times New Roman" w:hAnsi="Times New Roman"/>
          <w:i/>
          <w:lang w:val="en-GB"/>
        </w:rPr>
        <w:br/>
        <w:t>123182 Moscow, Russia</w:t>
      </w:r>
    </w:p>
    <w:p w:rsidR="00B013F6" w:rsidRPr="0008254C" w:rsidRDefault="00CD1713" w:rsidP="00B013F6">
      <w:pPr>
        <w:jc w:val="center"/>
        <w:rPr>
          <w:rFonts w:ascii="Times New Roman" w:hAnsi="Times New Roman"/>
          <w:u w:val="single"/>
          <w:lang w:val="en-GB"/>
        </w:rPr>
      </w:pPr>
      <w:r w:rsidRPr="0008254C">
        <w:rPr>
          <w:rFonts w:ascii="Times New Roman" w:hAnsi="Times New Roman"/>
          <w:u w:val="single"/>
          <w:lang w:val="en-GB"/>
        </w:rPr>
        <w:t>sergey.shleev@mah.se</w:t>
      </w:r>
    </w:p>
    <w:p w:rsidR="00C45C99" w:rsidRPr="0008254C" w:rsidRDefault="00CE5344" w:rsidP="00AD7ECC">
      <w:pPr>
        <w:pStyle w:val="NoSpacing"/>
        <w:jc w:val="both"/>
        <w:rPr>
          <w:rFonts w:ascii="Times New Roman" w:hAnsi="Times New Roman"/>
          <w:lang w:val="en-GB"/>
        </w:rPr>
      </w:pPr>
      <w:r w:rsidRPr="0008254C">
        <w:rPr>
          <w:rFonts w:ascii="Times New Roman" w:hAnsi="Times New Roman"/>
          <w:lang w:val="en-GB"/>
        </w:rPr>
        <w:t xml:space="preserve">The lecture will overview recent progress in the development of biosupercapacitors – </w:t>
      </w:r>
      <w:proofErr w:type="spellStart"/>
      <w:r w:rsidRPr="0008254C">
        <w:rPr>
          <w:rFonts w:ascii="Times New Roman" w:hAnsi="Times New Roman"/>
          <w:lang w:val="en-GB"/>
        </w:rPr>
        <w:t>supercapacitors</w:t>
      </w:r>
      <w:proofErr w:type="spellEnd"/>
      <w:r w:rsidRPr="0008254C">
        <w:rPr>
          <w:rFonts w:ascii="Times New Roman" w:hAnsi="Times New Roman"/>
          <w:lang w:val="en-GB"/>
        </w:rPr>
        <w:t xml:space="preserve"> fabricated using biological materials. In conventional biosupercapacitors the biomaterial serves as the </w:t>
      </w:r>
      <w:proofErr w:type="spellStart"/>
      <w:r w:rsidRPr="0008254C">
        <w:rPr>
          <w:rFonts w:ascii="Times New Roman" w:hAnsi="Times New Roman"/>
          <w:lang w:val="en-GB"/>
        </w:rPr>
        <w:t>pseudocapacitive</w:t>
      </w:r>
      <w:proofErr w:type="spellEnd"/>
      <w:r w:rsidRPr="0008254C">
        <w:rPr>
          <w:rFonts w:ascii="Times New Roman" w:hAnsi="Times New Roman"/>
          <w:lang w:val="en-GB"/>
        </w:rPr>
        <w:t xml:space="preserve"> component [1, 2], while in self-charging </w:t>
      </w:r>
      <w:proofErr w:type="spellStart"/>
      <w:r w:rsidRPr="0008254C">
        <w:rPr>
          <w:rFonts w:ascii="Times New Roman" w:hAnsi="Times New Roman"/>
          <w:lang w:val="en-GB"/>
        </w:rPr>
        <w:t>biodevices</w:t>
      </w:r>
      <w:proofErr w:type="spellEnd"/>
      <w:r w:rsidRPr="0008254C">
        <w:rPr>
          <w:rFonts w:ascii="Times New Roman" w:hAnsi="Times New Roman"/>
          <w:lang w:val="en-GB"/>
        </w:rPr>
        <w:t xml:space="preserve"> the </w:t>
      </w:r>
      <w:proofErr w:type="spellStart"/>
      <w:r w:rsidRPr="0008254C">
        <w:rPr>
          <w:rFonts w:ascii="Times New Roman" w:hAnsi="Times New Roman"/>
          <w:lang w:val="en-GB"/>
        </w:rPr>
        <w:t>biocomponent</w:t>
      </w:r>
      <w:proofErr w:type="spellEnd"/>
      <w:r w:rsidRPr="0008254C">
        <w:rPr>
          <w:rFonts w:ascii="Times New Roman" w:hAnsi="Times New Roman"/>
          <w:lang w:val="en-GB"/>
        </w:rPr>
        <w:t xml:space="preserve"> also functions as the biocatalyst [3, 4]. The performance characteristics of biosupercapacitors are summari</w:t>
      </w:r>
      <w:r w:rsidR="0008254C" w:rsidRPr="0008254C">
        <w:rPr>
          <w:rFonts w:ascii="Times New Roman" w:hAnsi="Times New Roman"/>
          <w:lang w:val="en-GB"/>
        </w:rPr>
        <w:t>s</w:t>
      </w:r>
      <w:r w:rsidRPr="0008254C">
        <w:rPr>
          <w:rFonts w:ascii="Times New Roman" w:hAnsi="Times New Roman"/>
          <w:lang w:val="en-GB"/>
        </w:rPr>
        <w:t>ed and characteri</w:t>
      </w:r>
      <w:r w:rsidR="0008254C" w:rsidRPr="0008254C">
        <w:rPr>
          <w:rFonts w:ascii="Times New Roman" w:hAnsi="Times New Roman"/>
          <w:lang w:val="en-GB"/>
        </w:rPr>
        <w:t>s</w:t>
      </w:r>
      <w:r w:rsidRPr="0008254C">
        <w:rPr>
          <w:rFonts w:ascii="Times New Roman" w:hAnsi="Times New Roman"/>
          <w:lang w:val="en-GB"/>
        </w:rPr>
        <w:t>ed in the perspective of the broader family of electric power devices</w:t>
      </w:r>
      <w:r w:rsidR="0071524C" w:rsidRPr="0008254C">
        <w:rPr>
          <w:rFonts w:ascii="Times New Roman" w:hAnsi="Times New Roman"/>
          <w:lang w:val="en-GB"/>
        </w:rPr>
        <w:t xml:space="preserve"> [5]</w:t>
      </w:r>
      <w:r w:rsidRPr="0008254C">
        <w:rPr>
          <w:rFonts w:ascii="Times New Roman" w:hAnsi="Times New Roman"/>
          <w:lang w:val="en-GB"/>
        </w:rPr>
        <w:t xml:space="preserve">, including </w:t>
      </w:r>
      <w:proofErr w:type="spellStart"/>
      <w:r w:rsidRPr="0008254C">
        <w:rPr>
          <w:rFonts w:ascii="Times New Roman" w:hAnsi="Times New Roman"/>
          <w:lang w:val="en-GB"/>
        </w:rPr>
        <w:t>biodevices</w:t>
      </w:r>
      <w:proofErr w:type="spellEnd"/>
      <w:r w:rsidRPr="0008254C">
        <w:rPr>
          <w:rFonts w:ascii="Times New Roman" w:hAnsi="Times New Roman"/>
          <w:lang w:val="en-GB"/>
        </w:rPr>
        <w:t xml:space="preserve"> [</w:t>
      </w:r>
      <w:r w:rsidR="0071524C" w:rsidRPr="0008254C">
        <w:rPr>
          <w:rFonts w:ascii="Times New Roman" w:hAnsi="Times New Roman"/>
          <w:lang w:val="en-GB"/>
        </w:rPr>
        <w:t>6</w:t>
      </w:r>
      <w:r w:rsidRPr="0008254C">
        <w:rPr>
          <w:rFonts w:ascii="Times New Roman" w:hAnsi="Times New Roman"/>
          <w:lang w:val="en-GB"/>
        </w:rPr>
        <w:t xml:space="preserve">]. Self-charging biosupercapacitors show great promise in pulse-power delivery at the </w:t>
      </w:r>
      <w:proofErr w:type="spellStart"/>
      <w:r w:rsidRPr="0008254C">
        <w:rPr>
          <w:rFonts w:ascii="Times New Roman" w:hAnsi="Times New Roman"/>
          <w:lang w:val="en-GB"/>
        </w:rPr>
        <w:t>milliwatt</w:t>
      </w:r>
      <w:proofErr w:type="spellEnd"/>
      <w:r w:rsidRPr="0008254C">
        <w:rPr>
          <w:rFonts w:ascii="Times New Roman" w:hAnsi="Times New Roman"/>
          <w:lang w:val="en-GB"/>
        </w:rPr>
        <w:t xml:space="preserve"> level, typically greatly exceeding the capability of free-running bio-fuel and bio-solar cells</w:t>
      </w:r>
      <w:r w:rsidR="007B52FE" w:rsidRPr="0008254C">
        <w:rPr>
          <w:rFonts w:ascii="Times New Roman" w:hAnsi="Times New Roman"/>
          <w:lang w:val="en-GB"/>
        </w:rPr>
        <w:t xml:space="preserve"> [7]</w:t>
      </w:r>
      <w:r w:rsidRPr="0008254C">
        <w:rPr>
          <w:rFonts w:ascii="Times New Roman" w:hAnsi="Times New Roman"/>
          <w:lang w:val="en-GB"/>
        </w:rPr>
        <w:t>. Thus, chemical biosupercapacitors might be suitable for powering a new generation of miniaturized e</w:t>
      </w:r>
      <w:bookmarkStart w:id="0" w:name="_GoBack"/>
      <w:bookmarkEnd w:id="0"/>
      <w:r w:rsidRPr="0008254C">
        <w:rPr>
          <w:rFonts w:ascii="Times New Roman" w:hAnsi="Times New Roman"/>
          <w:lang w:val="en-GB"/>
        </w:rPr>
        <w:t>lectronic applications</w:t>
      </w:r>
      <w:r w:rsidR="007B52FE" w:rsidRPr="0008254C">
        <w:rPr>
          <w:rFonts w:ascii="Times New Roman" w:hAnsi="Times New Roman"/>
          <w:lang w:val="en-GB"/>
        </w:rPr>
        <w:t xml:space="preserve"> [8-1</w:t>
      </w:r>
      <w:r w:rsidR="00641A30" w:rsidRPr="0008254C">
        <w:rPr>
          <w:rFonts w:ascii="Times New Roman" w:hAnsi="Times New Roman"/>
          <w:lang w:val="en-GB"/>
        </w:rPr>
        <w:t>3</w:t>
      </w:r>
      <w:r w:rsidR="007B52FE" w:rsidRPr="0008254C">
        <w:rPr>
          <w:rFonts w:ascii="Times New Roman" w:hAnsi="Times New Roman"/>
          <w:lang w:val="en-GB"/>
        </w:rPr>
        <w:t>]</w:t>
      </w:r>
      <w:r w:rsidRPr="0008254C">
        <w:rPr>
          <w:rFonts w:ascii="Times New Roman" w:hAnsi="Times New Roman"/>
          <w:lang w:val="en-GB"/>
        </w:rPr>
        <w:t xml:space="preserve">, including those intended for use in medical technology, while solar </w:t>
      </w:r>
      <w:proofErr w:type="spellStart"/>
      <w:r w:rsidRPr="0008254C">
        <w:rPr>
          <w:rFonts w:ascii="Times New Roman" w:hAnsi="Times New Roman"/>
          <w:lang w:val="en-GB"/>
        </w:rPr>
        <w:t>biodevices</w:t>
      </w:r>
      <w:proofErr w:type="spellEnd"/>
      <w:r w:rsidRPr="0008254C">
        <w:rPr>
          <w:rFonts w:ascii="Times New Roman" w:hAnsi="Times New Roman"/>
          <w:lang w:val="en-GB"/>
        </w:rPr>
        <w:t xml:space="preserve"> might be used as highly functional, but at the same time low-cost, environmentally friendly, and technically undemanding electric power sources [</w:t>
      </w:r>
      <w:r w:rsidR="00641A30" w:rsidRPr="0008254C">
        <w:rPr>
          <w:rFonts w:ascii="Times New Roman" w:hAnsi="Times New Roman"/>
          <w:lang w:val="en-GB"/>
        </w:rPr>
        <w:t>14,15</w:t>
      </w:r>
      <w:r w:rsidRPr="0008254C">
        <w:rPr>
          <w:rFonts w:ascii="Times New Roman" w:hAnsi="Times New Roman"/>
          <w:lang w:val="en-GB"/>
        </w:rPr>
        <w:t>].</w:t>
      </w:r>
    </w:p>
    <w:p w:rsidR="008D3252" w:rsidRPr="0008254C" w:rsidRDefault="008D3252" w:rsidP="00AD7ECC">
      <w:pPr>
        <w:pStyle w:val="NoSpacing"/>
        <w:jc w:val="both"/>
        <w:rPr>
          <w:rFonts w:ascii="Times New Roman" w:hAnsi="Times New Roman"/>
          <w:lang w:val="en-GB"/>
        </w:rPr>
      </w:pPr>
    </w:p>
    <w:p w:rsidR="009827AE" w:rsidRPr="0008254C" w:rsidRDefault="009827AE" w:rsidP="00AD7ECC">
      <w:pPr>
        <w:pStyle w:val="NoSpacing"/>
        <w:jc w:val="both"/>
        <w:rPr>
          <w:rFonts w:ascii="Times New Roman" w:hAnsi="Times New Roman"/>
          <w:lang w:val="en-GB"/>
        </w:rPr>
      </w:pPr>
      <w:r w:rsidRPr="0008254C">
        <w:rPr>
          <w:rFonts w:ascii="Times New Roman" w:hAnsi="Times New Roman"/>
          <w:lang w:val="en-GB"/>
        </w:rPr>
        <w:t>The author thanks the Swedish Research Council (project 2013-6006) for the financial support.</w:t>
      </w:r>
    </w:p>
    <w:p w:rsidR="009827AE" w:rsidRPr="0008254C" w:rsidRDefault="009827AE" w:rsidP="00AD7ECC">
      <w:pPr>
        <w:pStyle w:val="NoSpacing"/>
        <w:jc w:val="both"/>
        <w:rPr>
          <w:rFonts w:ascii="Times New Roman" w:hAnsi="Times New Roman"/>
          <w:lang w:val="en-GB"/>
        </w:rPr>
      </w:pPr>
    </w:p>
    <w:p w:rsidR="00AD7ECC" w:rsidRPr="0008254C" w:rsidRDefault="009827AE" w:rsidP="00AD7ECC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>R</w:t>
      </w:r>
      <w:r w:rsidR="00AD7ECC" w:rsidRPr="0008254C">
        <w:rPr>
          <w:rFonts w:ascii="Times New Roman" w:hAnsi="Times New Roman"/>
          <w:sz w:val="20"/>
          <w:szCs w:val="20"/>
          <w:lang w:val="en-GB"/>
        </w:rPr>
        <w:t>eferences:</w:t>
      </w:r>
    </w:p>
    <w:p w:rsidR="0071524C" w:rsidRPr="0008254C" w:rsidRDefault="0071524C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N. Malvankar, T.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Mester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M.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Tuominen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D.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Lovley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ChemPhysChem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2012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13</w:t>
      </w:r>
      <w:r w:rsidRPr="0008254C">
        <w:rPr>
          <w:rFonts w:ascii="Times New Roman" w:hAnsi="Times New Roman"/>
          <w:sz w:val="20"/>
          <w:szCs w:val="20"/>
          <w:lang w:val="en-GB"/>
        </w:rPr>
        <w:t>, 463-468.</w:t>
      </w:r>
    </w:p>
    <w:p w:rsidR="00CE5344" w:rsidRPr="0008254C" w:rsidRDefault="009638E6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>E. González-Arribas</w:t>
      </w:r>
      <w:r w:rsidR="00074F93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M. Falk, O. Aleksejeva, S.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Bushnev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P.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Sebastián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J.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Feliu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>, S. Shleev</w:t>
      </w:r>
      <w:r w:rsidR="00BF062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Electrochem</w:t>
      </w:r>
      <w:proofErr w:type="spellEnd"/>
      <w:r w:rsidRPr="0008254C">
        <w:rPr>
          <w:rFonts w:ascii="Times New Roman" w:hAnsi="Times New Roman"/>
          <w:i/>
          <w:sz w:val="20"/>
          <w:szCs w:val="20"/>
          <w:lang w:val="en-GB"/>
        </w:rPr>
        <w:t xml:space="preserve">. </w:t>
      </w:r>
      <w:proofErr w:type="spellStart"/>
      <w:proofErr w:type="gramStart"/>
      <w:r w:rsidRPr="0008254C">
        <w:rPr>
          <w:rFonts w:ascii="Times New Roman" w:hAnsi="Times New Roman"/>
          <w:i/>
          <w:sz w:val="20"/>
          <w:szCs w:val="20"/>
          <w:lang w:val="en-GB"/>
        </w:rPr>
        <w:t>Commun</w:t>
      </w:r>
      <w:proofErr w:type="spellEnd"/>
      <w:r w:rsidR="00BF0622" w:rsidRPr="0008254C">
        <w:rPr>
          <w:rFonts w:ascii="Times New Roman" w:hAnsi="Times New Roman"/>
          <w:i/>
          <w:sz w:val="20"/>
          <w:szCs w:val="20"/>
          <w:lang w:val="en-GB"/>
        </w:rPr>
        <w:t>.</w:t>
      </w:r>
      <w:r w:rsidR="00241D73" w:rsidRPr="0008254C">
        <w:rPr>
          <w:rFonts w:ascii="Times New Roman" w:hAnsi="Times New Roman"/>
          <w:i/>
          <w:sz w:val="20"/>
          <w:szCs w:val="20"/>
          <w:lang w:val="en-GB"/>
        </w:rPr>
        <w:t>,</w:t>
      </w:r>
      <w:proofErr w:type="gramEnd"/>
      <w:r w:rsidR="00BF0622"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2017</w:t>
      </w:r>
      <w:r w:rsidR="00BF062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>in press</w:t>
      </w:r>
      <w:r w:rsidR="002D75E6" w:rsidRPr="0008254C">
        <w:rPr>
          <w:rFonts w:ascii="Times New Roman" w:hAnsi="Times New Roman"/>
          <w:sz w:val="20"/>
          <w:szCs w:val="20"/>
          <w:lang w:val="en-GB"/>
        </w:rPr>
        <w:t>.</w:t>
      </w:r>
    </w:p>
    <w:p w:rsidR="00B92E58" w:rsidRPr="0008254C" w:rsidRDefault="006F526C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D. Pankratov, Z. Blum, D.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Suyatin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V. Popov, S. Shleev,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Chem</w:t>
      </w:r>
      <w:r w:rsidR="0071524C" w:rsidRPr="0008254C">
        <w:rPr>
          <w:rFonts w:ascii="Times New Roman" w:hAnsi="Times New Roman"/>
          <w:i/>
          <w:sz w:val="20"/>
          <w:szCs w:val="20"/>
          <w:lang w:val="en-GB"/>
        </w:rPr>
        <w:t>El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ectroChem</w:t>
      </w:r>
      <w:proofErr w:type="spellEnd"/>
      <w:r w:rsidR="006565B6" w:rsidRPr="0008254C">
        <w:rPr>
          <w:rFonts w:ascii="Times New Roman" w:hAnsi="Times New Roman"/>
          <w:sz w:val="20"/>
          <w:szCs w:val="20"/>
          <w:lang w:val="en-GB"/>
        </w:rPr>
        <w:t>,</w:t>
      </w:r>
      <w:r w:rsidR="00BF0622"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BF0622" w:rsidRPr="0008254C">
        <w:rPr>
          <w:rFonts w:ascii="Times New Roman" w:hAnsi="Times New Roman"/>
          <w:b/>
          <w:sz w:val="20"/>
          <w:szCs w:val="20"/>
          <w:lang w:val="en-GB"/>
        </w:rPr>
        <w:t>201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4</w:t>
      </w:r>
      <w:r w:rsidR="00BF062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2</w:t>
      </w:r>
      <w:r w:rsidR="00BF062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>343-346</w:t>
      </w:r>
      <w:r w:rsidR="00193ED3" w:rsidRPr="0008254C">
        <w:rPr>
          <w:rFonts w:ascii="Times New Roman" w:hAnsi="Times New Roman"/>
          <w:sz w:val="20"/>
          <w:szCs w:val="20"/>
          <w:lang w:val="en-GB"/>
        </w:rPr>
        <w:t>.</w:t>
      </w:r>
    </w:p>
    <w:p w:rsidR="00BF0622" w:rsidRPr="0008254C" w:rsidRDefault="005B3BC7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C.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Agnès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M.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Holzinger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A. Le Goff, B.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Reuillard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K.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Elouarzaki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S.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Tingryb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S. Cosnier, </w:t>
      </w:r>
      <w:r w:rsidR="00B92E58" w:rsidRPr="0008254C">
        <w:rPr>
          <w:rFonts w:ascii="Times New Roman" w:hAnsi="Times New Roman"/>
          <w:i/>
          <w:sz w:val="20"/>
          <w:szCs w:val="20"/>
          <w:lang w:val="en-GB"/>
        </w:rPr>
        <w:t>Energy Environ. Sci.</w:t>
      </w:r>
      <w:r w:rsidR="00B92E58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B92E58" w:rsidRPr="0008254C">
        <w:rPr>
          <w:rFonts w:ascii="Times New Roman" w:hAnsi="Times New Roman"/>
          <w:b/>
          <w:sz w:val="20"/>
          <w:szCs w:val="20"/>
          <w:lang w:val="en-GB"/>
        </w:rPr>
        <w:t>2014</w:t>
      </w:r>
      <w:r w:rsidR="00B92E58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B92E58" w:rsidRPr="0008254C">
        <w:rPr>
          <w:rFonts w:ascii="Times New Roman" w:hAnsi="Times New Roman"/>
          <w:i/>
          <w:sz w:val="20"/>
          <w:szCs w:val="20"/>
          <w:lang w:val="en-GB"/>
        </w:rPr>
        <w:t>7</w:t>
      </w:r>
      <w:r w:rsidR="00B92E58" w:rsidRPr="0008254C">
        <w:rPr>
          <w:rFonts w:ascii="Times New Roman" w:hAnsi="Times New Roman"/>
          <w:sz w:val="20"/>
          <w:szCs w:val="20"/>
          <w:lang w:val="en-GB"/>
        </w:rPr>
        <w:t>, 1884-1888</w:t>
      </w:r>
      <w:r w:rsidR="00BF0622" w:rsidRPr="0008254C">
        <w:rPr>
          <w:rFonts w:ascii="Times New Roman" w:hAnsi="Times New Roman"/>
          <w:sz w:val="20"/>
          <w:szCs w:val="20"/>
          <w:lang w:val="en-GB"/>
        </w:rPr>
        <w:t>.</w:t>
      </w:r>
    </w:p>
    <w:p w:rsidR="0071524C" w:rsidRPr="0008254C" w:rsidRDefault="0071524C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D. Pankratov, P. Falkman, Z. Blum, S. Shleev,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Energy Environ. Sci.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2014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7</w:t>
      </w:r>
      <w:r w:rsidRPr="0008254C">
        <w:rPr>
          <w:rFonts w:ascii="Times New Roman" w:hAnsi="Times New Roman"/>
          <w:sz w:val="20"/>
          <w:szCs w:val="20"/>
          <w:lang w:val="en-GB"/>
        </w:rPr>
        <w:t>, 989-993.</w:t>
      </w:r>
    </w:p>
    <w:p w:rsidR="00B165FC" w:rsidRPr="0008254C" w:rsidRDefault="0071524C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D. Pankratov, Z. Blum, S. Shleev,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ChemElectroChem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2014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1</w:t>
      </w:r>
      <w:r w:rsidRPr="0008254C">
        <w:rPr>
          <w:rFonts w:ascii="Times New Roman" w:hAnsi="Times New Roman"/>
          <w:sz w:val="20"/>
          <w:szCs w:val="20"/>
          <w:lang w:val="en-GB"/>
        </w:rPr>
        <w:t>, 1798-1807.</w:t>
      </w:r>
    </w:p>
    <w:p w:rsidR="00125FC4" w:rsidRPr="0008254C" w:rsidRDefault="009638E6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S. Shleev, E. González-Arribas, M. Falk,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Curr</w:t>
      </w:r>
      <w:proofErr w:type="spellEnd"/>
      <w:r w:rsidRPr="0008254C">
        <w:rPr>
          <w:rFonts w:ascii="Times New Roman" w:hAnsi="Times New Roman"/>
          <w:i/>
          <w:sz w:val="20"/>
          <w:szCs w:val="20"/>
          <w:lang w:val="en-GB"/>
        </w:rPr>
        <w:t xml:space="preserve">. Opinion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Electrochem</w:t>
      </w:r>
      <w:proofErr w:type="spellEnd"/>
      <w:r w:rsidRPr="0008254C">
        <w:rPr>
          <w:rFonts w:ascii="Times New Roman" w:hAnsi="Times New Roman"/>
          <w:i/>
          <w:sz w:val="20"/>
          <w:szCs w:val="20"/>
          <w:lang w:val="en-GB"/>
        </w:rPr>
        <w:t>.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2017</w:t>
      </w:r>
      <w:r w:rsidRPr="0008254C">
        <w:rPr>
          <w:rFonts w:ascii="Times New Roman" w:hAnsi="Times New Roman"/>
          <w:sz w:val="20"/>
          <w:szCs w:val="20"/>
          <w:lang w:val="en-GB"/>
        </w:rPr>
        <w:t>, in press.</w:t>
      </w:r>
    </w:p>
    <w:p w:rsidR="00125FC4" w:rsidRPr="0008254C" w:rsidRDefault="00125FC4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M.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Kizling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S.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Draminska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K.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Stolarczyk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P.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Tammela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 P, Wang Z, Nyholm L, Bilewicz R: </w:t>
      </w:r>
      <w:proofErr w:type="spellStart"/>
      <w:r w:rsidR="008D3252" w:rsidRPr="0008254C">
        <w:rPr>
          <w:rFonts w:ascii="Times New Roman" w:hAnsi="Times New Roman"/>
          <w:i/>
          <w:sz w:val="20"/>
          <w:szCs w:val="20"/>
          <w:lang w:val="en-GB"/>
        </w:rPr>
        <w:t>Bioelectrochemistry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>,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8D3252" w:rsidRPr="0008254C">
        <w:rPr>
          <w:rFonts w:ascii="Times New Roman" w:hAnsi="Times New Roman"/>
          <w:b/>
          <w:sz w:val="20"/>
          <w:szCs w:val="20"/>
          <w:lang w:val="en-GB"/>
        </w:rPr>
        <w:t>2015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i/>
          <w:sz w:val="20"/>
          <w:szCs w:val="20"/>
          <w:lang w:val="en-GB"/>
        </w:rPr>
        <w:t>106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>34-40.</w:t>
      </w:r>
    </w:p>
    <w:p w:rsidR="00641A30" w:rsidRPr="0008254C" w:rsidRDefault="007B52FE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D. Pankratov, F.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Conzuelo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P. Pinyou, S. Alsaoub, W. Schuhmann, S. Shleev,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Angew</w:t>
      </w:r>
      <w:proofErr w:type="spellEnd"/>
      <w:r w:rsidRPr="0008254C">
        <w:rPr>
          <w:rFonts w:ascii="Times New Roman" w:hAnsi="Times New Roman"/>
          <w:i/>
          <w:sz w:val="20"/>
          <w:szCs w:val="20"/>
          <w:lang w:val="en-GB"/>
        </w:rPr>
        <w:t>. Chem. Int. Ed.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2016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55</w:t>
      </w:r>
      <w:r w:rsidRPr="0008254C">
        <w:rPr>
          <w:rFonts w:ascii="Times New Roman" w:hAnsi="Times New Roman"/>
          <w:sz w:val="20"/>
          <w:szCs w:val="20"/>
          <w:lang w:val="en-GB"/>
        </w:rPr>
        <w:t>, 15434-15438.</w:t>
      </w:r>
    </w:p>
    <w:p w:rsidR="00641A30" w:rsidRPr="0008254C" w:rsidRDefault="00641A30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M.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Houghton,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C.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Santoro,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F.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Soavi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A.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Serov,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I.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Ieropoulos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C.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Arbizzani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P. </w:t>
      </w:r>
      <w:proofErr w:type="spellStart"/>
      <w:r w:rsidR="008D3252" w:rsidRPr="0008254C">
        <w:rPr>
          <w:rFonts w:ascii="Times New Roman" w:hAnsi="Times New Roman"/>
          <w:sz w:val="20"/>
          <w:szCs w:val="20"/>
          <w:lang w:val="en-GB"/>
        </w:rPr>
        <w:t>Atanassov</w:t>
      </w:r>
      <w:proofErr w:type="spellEnd"/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="008D3252" w:rsidRPr="0008254C">
        <w:rPr>
          <w:rFonts w:ascii="Times New Roman" w:hAnsi="Times New Roman"/>
          <w:i/>
          <w:sz w:val="20"/>
          <w:szCs w:val="20"/>
          <w:lang w:val="en-GB"/>
        </w:rPr>
        <w:t>Bioresour</w:t>
      </w:r>
      <w:proofErr w:type="spellEnd"/>
      <w:r w:rsidR="008D3252" w:rsidRPr="0008254C">
        <w:rPr>
          <w:rFonts w:ascii="Times New Roman" w:hAnsi="Times New Roman"/>
          <w:i/>
          <w:sz w:val="20"/>
          <w:szCs w:val="20"/>
          <w:lang w:val="en-GB"/>
        </w:rPr>
        <w:t>. Technol.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>,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8D3252" w:rsidRPr="0008254C">
        <w:rPr>
          <w:rFonts w:ascii="Times New Roman" w:hAnsi="Times New Roman"/>
          <w:b/>
          <w:sz w:val="20"/>
          <w:szCs w:val="20"/>
          <w:lang w:val="en-GB"/>
        </w:rPr>
        <w:t>2016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i/>
          <w:sz w:val="20"/>
          <w:szCs w:val="20"/>
          <w:lang w:val="en-GB"/>
        </w:rPr>
        <w:t>218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8D3252" w:rsidRPr="0008254C">
        <w:rPr>
          <w:rFonts w:ascii="Times New Roman" w:hAnsi="Times New Roman"/>
          <w:sz w:val="20"/>
          <w:szCs w:val="20"/>
          <w:lang w:val="en-GB"/>
        </w:rPr>
        <w:t>552-560.</w:t>
      </w:r>
    </w:p>
    <w:p w:rsidR="00641A30" w:rsidRPr="0008254C" w:rsidRDefault="00641A30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C. </w:t>
      </w:r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Narvaez </w:t>
      </w:r>
      <w:proofErr w:type="spellStart"/>
      <w:r w:rsidR="001723F5" w:rsidRPr="0008254C">
        <w:rPr>
          <w:rFonts w:ascii="Times New Roman" w:hAnsi="Times New Roman"/>
          <w:sz w:val="20"/>
          <w:szCs w:val="20"/>
          <w:lang w:val="en-GB"/>
        </w:rPr>
        <w:t>Villarrubia</w:t>
      </w:r>
      <w:proofErr w:type="spellEnd"/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, F. </w:t>
      </w:r>
      <w:proofErr w:type="spellStart"/>
      <w:r w:rsidR="001723F5" w:rsidRPr="0008254C">
        <w:rPr>
          <w:rFonts w:ascii="Times New Roman" w:hAnsi="Times New Roman"/>
          <w:sz w:val="20"/>
          <w:szCs w:val="20"/>
          <w:lang w:val="en-GB"/>
        </w:rPr>
        <w:t>Soavi</w:t>
      </w:r>
      <w:proofErr w:type="spellEnd"/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, C. Santoro, C. </w:t>
      </w:r>
      <w:proofErr w:type="spellStart"/>
      <w:r w:rsidR="001723F5" w:rsidRPr="0008254C">
        <w:rPr>
          <w:rFonts w:ascii="Times New Roman" w:hAnsi="Times New Roman"/>
          <w:sz w:val="20"/>
          <w:szCs w:val="20"/>
          <w:lang w:val="en-GB"/>
        </w:rPr>
        <w:t>Arbizzani</w:t>
      </w:r>
      <w:proofErr w:type="spellEnd"/>
      <w:r w:rsidR="001723F5" w:rsidRPr="0008254C">
        <w:rPr>
          <w:rFonts w:ascii="Times New Roman" w:hAnsi="Times New Roman"/>
          <w:sz w:val="20"/>
          <w:szCs w:val="20"/>
          <w:lang w:val="en-GB"/>
        </w:rPr>
        <w:t>, A. Serov, S. Rojas-</w:t>
      </w:r>
      <w:proofErr w:type="spellStart"/>
      <w:r w:rsidR="001723F5" w:rsidRPr="0008254C">
        <w:rPr>
          <w:rFonts w:ascii="Times New Roman" w:hAnsi="Times New Roman"/>
          <w:sz w:val="20"/>
          <w:szCs w:val="20"/>
          <w:lang w:val="en-GB"/>
        </w:rPr>
        <w:t>Carbonell</w:t>
      </w:r>
      <w:proofErr w:type="spellEnd"/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, G. Gupta, P. </w:t>
      </w:r>
      <w:proofErr w:type="spellStart"/>
      <w:r w:rsidR="001723F5" w:rsidRPr="0008254C">
        <w:rPr>
          <w:rFonts w:ascii="Times New Roman" w:hAnsi="Times New Roman"/>
          <w:sz w:val="20"/>
          <w:szCs w:val="20"/>
          <w:lang w:val="en-GB"/>
        </w:rPr>
        <w:t>Atanassov</w:t>
      </w:r>
      <w:proofErr w:type="spellEnd"/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="001723F5" w:rsidRPr="0008254C">
        <w:rPr>
          <w:rFonts w:ascii="Times New Roman" w:hAnsi="Times New Roman"/>
          <w:i/>
          <w:sz w:val="20"/>
          <w:szCs w:val="20"/>
          <w:lang w:val="en-GB"/>
        </w:rPr>
        <w:t>Biosens</w:t>
      </w:r>
      <w:proofErr w:type="spellEnd"/>
      <w:r w:rsidR="001723F5" w:rsidRPr="0008254C">
        <w:rPr>
          <w:rFonts w:ascii="Times New Roman" w:hAnsi="Times New Roman"/>
          <w:i/>
          <w:sz w:val="20"/>
          <w:szCs w:val="20"/>
          <w:lang w:val="en-GB"/>
        </w:rPr>
        <w:t xml:space="preserve">. </w:t>
      </w:r>
      <w:proofErr w:type="spellStart"/>
      <w:proofErr w:type="gramStart"/>
      <w:r w:rsidR="001723F5" w:rsidRPr="0008254C">
        <w:rPr>
          <w:rFonts w:ascii="Times New Roman" w:hAnsi="Times New Roman"/>
          <w:i/>
          <w:sz w:val="20"/>
          <w:szCs w:val="20"/>
          <w:lang w:val="en-GB"/>
        </w:rPr>
        <w:t>Bioelectron</w:t>
      </w:r>
      <w:proofErr w:type="spellEnd"/>
      <w:r w:rsidR="001723F5" w:rsidRPr="0008254C">
        <w:rPr>
          <w:rFonts w:ascii="Times New Roman" w:hAnsi="Times New Roman"/>
          <w:i/>
          <w:sz w:val="20"/>
          <w:szCs w:val="20"/>
          <w:lang w:val="en-GB"/>
        </w:rPr>
        <w:t>.</w:t>
      </w:r>
      <w:r w:rsidR="001723F5" w:rsidRPr="0008254C">
        <w:rPr>
          <w:rFonts w:ascii="Times New Roman" w:hAnsi="Times New Roman"/>
          <w:sz w:val="20"/>
          <w:szCs w:val="20"/>
          <w:lang w:val="en-GB"/>
        </w:rPr>
        <w:t>,</w:t>
      </w:r>
      <w:proofErr w:type="gramEnd"/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723F5" w:rsidRPr="0008254C">
        <w:rPr>
          <w:rFonts w:ascii="Times New Roman" w:hAnsi="Times New Roman"/>
          <w:b/>
          <w:sz w:val="20"/>
          <w:szCs w:val="20"/>
          <w:lang w:val="en-GB"/>
        </w:rPr>
        <w:t>2016</w:t>
      </w:r>
      <w:r w:rsidR="001723F5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1723F5" w:rsidRPr="0008254C">
        <w:rPr>
          <w:rFonts w:ascii="Times New Roman" w:hAnsi="Times New Roman"/>
          <w:i/>
          <w:sz w:val="20"/>
          <w:szCs w:val="20"/>
          <w:lang w:val="en-GB"/>
        </w:rPr>
        <w:t>86</w:t>
      </w:r>
      <w:r w:rsidR="001723F5" w:rsidRPr="0008254C">
        <w:rPr>
          <w:rFonts w:ascii="Times New Roman" w:hAnsi="Times New Roman"/>
          <w:sz w:val="20"/>
          <w:szCs w:val="20"/>
          <w:lang w:val="en-GB"/>
        </w:rPr>
        <w:t>, 459-465.</w:t>
      </w:r>
    </w:p>
    <w:p w:rsidR="00641A30" w:rsidRPr="0008254C" w:rsidRDefault="00641A30" w:rsidP="00641A30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X. Xiao, P.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Conghail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D.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Leech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R. Ludwig, E.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Magner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Biosens</w:t>
      </w:r>
      <w:proofErr w:type="spellEnd"/>
      <w:r w:rsidRPr="0008254C">
        <w:rPr>
          <w:rFonts w:ascii="Times New Roman" w:hAnsi="Times New Roman"/>
          <w:i/>
          <w:sz w:val="20"/>
          <w:szCs w:val="20"/>
          <w:lang w:val="en-GB"/>
        </w:rPr>
        <w:t xml:space="preserve">. </w:t>
      </w:r>
      <w:proofErr w:type="spellStart"/>
      <w:proofErr w:type="gramStart"/>
      <w:r w:rsidRPr="0008254C">
        <w:rPr>
          <w:rFonts w:ascii="Times New Roman" w:hAnsi="Times New Roman"/>
          <w:i/>
          <w:sz w:val="20"/>
          <w:szCs w:val="20"/>
          <w:lang w:val="en-GB"/>
        </w:rPr>
        <w:t>Bioelectron</w:t>
      </w:r>
      <w:proofErr w:type="spellEnd"/>
      <w:r w:rsidRPr="0008254C">
        <w:rPr>
          <w:rFonts w:ascii="Times New Roman" w:hAnsi="Times New Roman"/>
          <w:i/>
          <w:sz w:val="20"/>
          <w:szCs w:val="20"/>
          <w:lang w:val="en-GB"/>
        </w:rPr>
        <w:t>.</w:t>
      </w:r>
      <w:r w:rsidRPr="0008254C">
        <w:rPr>
          <w:rFonts w:ascii="Times New Roman" w:hAnsi="Times New Roman"/>
          <w:sz w:val="20"/>
          <w:szCs w:val="20"/>
          <w:lang w:val="en-GB"/>
        </w:rPr>
        <w:t>,</w:t>
      </w:r>
      <w:proofErr w:type="gramEnd"/>
      <w:r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2017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90</w:t>
      </w:r>
      <w:r w:rsidRPr="0008254C">
        <w:rPr>
          <w:rFonts w:ascii="Times New Roman" w:hAnsi="Times New Roman"/>
          <w:sz w:val="20"/>
          <w:szCs w:val="20"/>
          <w:lang w:val="en-GB"/>
        </w:rPr>
        <w:t>, 96-102.</w:t>
      </w:r>
    </w:p>
    <w:p w:rsidR="001F7D27" w:rsidRPr="0008254C" w:rsidRDefault="00B165FC" w:rsidP="001F7D2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S. Alsaoub, A. Ruff, F.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Conzuelo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E. Ventosa, R. Ludwig, S. Shleev, W. Schuhmann, </w:t>
      </w:r>
      <w:proofErr w:type="spellStart"/>
      <w:r w:rsidRPr="0008254C">
        <w:rPr>
          <w:rFonts w:ascii="Times New Roman" w:hAnsi="Times New Roman"/>
          <w:i/>
          <w:sz w:val="20"/>
          <w:szCs w:val="20"/>
          <w:lang w:val="en-GB"/>
        </w:rPr>
        <w:t>ChemPlusChem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2017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82</w:t>
      </w:r>
      <w:r w:rsidRPr="0008254C">
        <w:rPr>
          <w:rFonts w:ascii="Times New Roman" w:hAnsi="Times New Roman"/>
          <w:sz w:val="20"/>
          <w:szCs w:val="20"/>
          <w:lang w:val="en-GB"/>
        </w:rPr>
        <w:t>, 576-583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>.</w:t>
      </w:r>
    </w:p>
    <w:p w:rsidR="001F7D27" w:rsidRPr="0008254C" w:rsidRDefault="001F7D27" w:rsidP="001F7D2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E.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Gonzalez-Arribas,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O.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Aleksejeva,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T. </w:t>
      </w:r>
      <w:proofErr w:type="spellStart"/>
      <w:r w:rsidR="00641A30" w:rsidRPr="0008254C">
        <w:rPr>
          <w:rFonts w:ascii="Times New Roman" w:hAnsi="Times New Roman"/>
          <w:sz w:val="20"/>
          <w:szCs w:val="20"/>
          <w:lang w:val="en-GB"/>
        </w:rPr>
        <w:t>Bobrowski</w:t>
      </w:r>
      <w:proofErr w:type="spellEnd"/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M.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Toscano,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L.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Gorton,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W.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Schuhmann,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S.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>Shleev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="00641A30" w:rsidRPr="0008254C">
        <w:rPr>
          <w:rFonts w:ascii="Times New Roman" w:hAnsi="Times New Roman"/>
          <w:i/>
          <w:sz w:val="20"/>
          <w:szCs w:val="20"/>
          <w:lang w:val="en-GB"/>
        </w:rPr>
        <w:t>Electrochem</w:t>
      </w:r>
      <w:proofErr w:type="spellEnd"/>
      <w:r w:rsidR="00641A30" w:rsidRPr="0008254C">
        <w:rPr>
          <w:rFonts w:ascii="Times New Roman" w:hAnsi="Times New Roman"/>
          <w:i/>
          <w:sz w:val="20"/>
          <w:szCs w:val="20"/>
          <w:lang w:val="en-GB"/>
        </w:rPr>
        <w:t xml:space="preserve">. </w:t>
      </w:r>
      <w:proofErr w:type="spellStart"/>
      <w:proofErr w:type="gramStart"/>
      <w:r w:rsidR="00641A30" w:rsidRPr="0008254C">
        <w:rPr>
          <w:rFonts w:ascii="Times New Roman" w:hAnsi="Times New Roman"/>
          <w:i/>
          <w:sz w:val="20"/>
          <w:szCs w:val="20"/>
          <w:lang w:val="en-GB"/>
        </w:rPr>
        <w:t>Commun</w:t>
      </w:r>
      <w:proofErr w:type="spellEnd"/>
      <w:r w:rsidR="00641A30" w:rsidRPr="0008254C">
        <w:rPr>
          <w:rFonts w:ascii="Times New Roman" w:hAnsi="Times New Roman"/>
          <w:i/>
          <w:sz w:val="20"/>
          <w:szCs w:val="20"/>
          <w:lang w:val="en-GB"/>
        </w:rPr>
        <w:t>.</w:t>
      </w:r>
      <w:r w:rsidRPr="0008254C">
        <w:rPr>
          <w:rFonts w:ascii="Times New Roman" w:hAnsi="Times New Roman"/>
          <w:sz w:val="20"/>
          <w:szCs w:val="20"/>
          <w:lang w:val="en-GB"/>
        </w:rPr>
        <w:t>,</w:t>
      </w:r>
      <w:proofErr w:type="gramEnd"/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41A30" w:rsidRPr="0008254C">
        <w:rPr>
          <w:rFonts w:ascii="Times New Roman" w:hAnsi="Times New Roman"/>
          <w:b/>
          <w:sz w:val="20"/>
          <w:szCs w:val="20"/>
          <w:lang w:val="en-GB"/>
        </w:rPr>
        <w:t>2017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641A30" w:rsidRPr="0008254C">
        <w:rPr>
          <w:rFonts w:ascii="Times New Roman" w:hAnsi="Times New Roman"/>
          <w:i/>
          <w:sz w:val="20"/>
          <w:szCs w:val="20"/>
          <w:lang w:val="en-GB"/>
        </w:rPr>
        <w:t>74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641A30" w:rsidRPr="0008254C">
        <w:rPr>
          <w:rFonts w:ascii="Times New Roman" w:hAnsi="Times New Roman"/>
          <w:sz w:val="20"/>
          <w:szCs w:val="20"/>
          <w:lang w:val="en-GB"/>
        </w:rPr>
        <w:t>9-13.</w:t>
      </w:r>
    </w:p>
    <w:p w:rsidR="001F7D27" w:rsidRPr="0008254C" w:rsidRDefault="001F7D27" w:rsidP="001F7D2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08254C">
        <w:rPr>
          <w:rFonts w:ascii="Times New Roman" w:hAnsi="Times New Roman"/>
          <w:sz w:val="20"/>
          <w:szCs w:val="20"/>
          <w:lang w:val="en-GB"/>
        </w:rPr>
        <w:t xml:space="preserve">G.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Pankratova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D.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Pankratov,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K.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Hasan,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H.-E. </w:t>
      </w:r>
      <w:proofErr w:type="spellStart"/>
      <w:r w:rsidRPr="0008254C">
        <w:rPr>
          <w:rFonts w:ascii="Times New Roman" w:hAnsi="Times New Roman"/>
          <w:sz w:val="20"/>
          <w:szCs w:val="20"/>
          <w:lang w:val="en-GB"/>
        </w:rPr>
        <w:t>Aakerlund</w:t>
      </w:r>
      <w:proofErr w:type="spellEnd"/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P.-A.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Albertsson,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D.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Leech,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S.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Shleev, 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L. </w:t>
      </w:r>
      <w:r w:rsidRPr="0008254C">
        <w:rPr>
          <w:rFonts w:ascii="Times New Roman" w:hAnsi="Times New Roman"/>
          <w:sz w:val="20"/>
          <w:szCs w:val="20"/>
          <w:lang w:val="en-GB"/>
        </w:rPr>
        <w:t>Gorton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Adv. Energy Mater.</w:t>
      </w:r>
      <w:r w:rsidRPr="0008254C">
        <w:rPr>
          <w:rFonts w:ascii="Times New Roman" w:hAnsi="Times New Roman"/>
          <w:sz w:val="20"/>
          <w:szCs w:val="20"/>
          <w:lang w:val="en-GB"/>
        </w:rPr>
        <w:t>,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08254C">
        <w:rPr>
          <w:rFonts w:ascii="Times New Roman" w:hAnsi="Times New Roman"/>
          <w:b/>
          <w:sz w:val="20"/>
          <w:szCs w:val="20"/>
          <w:lang w:val="en-GB"/>
        </w:rPr>
        <w:t>2017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i/>
          <w:sz w:val="20"/>
          <w:szCs w:val="20"/>
          <w:lang w:val="en-GB"/>
        </w:rPr>
        <w:t>7</w:t>
      </w:r>
      <w:r w:rsidRPr="0008254C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08254C">
        <w:rPr>
          <w:rFonts w:ascii="Times New Roman" w:hAnsi="Times New Roman"/>
          <w:sz w:val="20"/>
          <w:szCs w:val="20"/>
          <w:lang w:val="en-GB"/>
        </w:rPr>
        <w:t>doi:10.1002/aenm.201602285.</w:t>
      </w: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319C0" w:rsidRPr="0008254C" w:rsidRDefault="007319C0" w:rsidP="00BF0622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sectPr w:rsidR="007319C0" w:rsidRPr="0008254C" w:rsidSect="00DB2025">
      <w:footerReference w:type="default" r:id="rId8"/>
      <w:pgSz w:w="11906" w:h="16838" w:code="9"/>
      <w:pgMar w:top="1418" w:right="1985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60" w:rsidRDefault="001D5160" w:rsidP="003A0960">
      <w:pPr>
        <w:spacing w:after="0" w:line="240" w:lineRule="auto"/>
      </w:pPr>
      <w:r>
        <w:separator/>
      </w:r>
    </w:p>
  </w:endnote>
  <w:endnote w:type="continuationSeparator" w:id="0">
    <w:p w:rsidR="001D5160" w:rsidRDefault="001D5160" w:rsidP="003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25" w:rsidRPr="00DB2025" w:rsidRDefault="00DB2025" w:rsidP="00DB2025">
    <w:pPr>
      <w:pStyle w:val="Footer"/>
      <w:tabs>
        <w:tab w:val="clear" w:pos="4536"/>
        <w:tab w:val="clear" w:pos="9072"/>
        <w:tab w:val="right" w:pos="8505"/>
      </w:tabs>
      <w:rPr>
        <w:u w:val="single"/>
      </w:rPr>
    </w:pPr>
  </w:p>
  <w:p w:rsidR="00DB2025" w:rsidRPr="00866FDE" w:rsidRDefault="00DB2025">
    <w:pPr>
      <w:pStyle w:val="Footer"/>
      <w:rPr>
        <w:rFonts w:ascii="Times New Roman" w:hAnsi="Times New Roman"/>
      </w:rPr>
    </w:pPr>
    <w:r w:rsidRPr="00866FDE">
      <w:rPr>
        <w:rFonts w:ascii="Times New Roman" w:hAnsi="Times New Roman"/>
      </w:rPr>
      <w:fldChar w:fldCharType="begin"/>
    </w:r>
    <w:r w:rsidRPr="00866FDE">
      <w:rPr>
        <w:rFonts w:ascii="Times New Roman" w:hAnsi="Times New Roman"/>
      </w:rPr>
      <w:instrText>PAGE   \* MERGEFORMAT</w:instrText>
    </w:r>
    <w:r w:rsidRPr="00866FDE">
      <w:rPr>
        <w:rFonts w:ascii="Times New Roman" w:hAnsi="Times New Roman"/>
      </w:rPr>
      <w:fldChar w:fldCharType="separate"/>
    </w:r>
    <w:r w:rsidR="0008254C">
      <w:rPr>
        <w:rFonts w:ascii="Times New Roman" w:hAnsi="Times New Roman"/>
        <w:noProof/>
      </w:rPr>
      <w:t>1</w:t>
    </w:r>
    <w:r w:rsidRPr="00866FDE">
      <w:rPr>
        <w:rFonts w:ascii="Times New Roman" w:hAnsi="Times New Roman"/>
      </w:rPr>
      <w:fldChar w:fldCharType="end"/>
    </w:r>
  </w:p>
  <w:p w:rsidR="00DB2025" w:rsidRDefault="00DB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60" w:rsidRDefault="001D5160" w:rsidP="003A0960">
      <w:pPr>
        <w:spacing w:after="0" w:line="240" w:lineRule="auto"/>
      </w:pPr>
      <w:r>
        <w:separator/>
      </w:r>
    </w:p>
  </w:footnote>
  <w:footnote w:type="continuationSeparator" w:id="0">
    <w:p w:rsidR="001D5160" w:rsidRDefault="001D5160" w:rsidP="003A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F44FD"/>
    <w:multiLevelType w:val="hybridMultilevel"/>
    <w:tmpl w:val="4ECAEB6A"/>
    <w:lvl w:ilvl="0" w:tplc="CB1EE96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3359A4"/>
    <w:multiLevelType w:val="hybridMultilevel"/>
    <w:tmpl w:val="D34CA172"/>
    <w:lvl w:ilvl="0" w:tplc="08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F"/>
    <w:rsid w:val="0002466B"/>
    <w:rsid w:val="000562E2"/>
    <w:rsid w:val="00074093"/>
    <w:rsid w:val="00074F93"/>
    <w:rsid w:val="00081F90"/>
    <w:rsid w:val="0008254C"/>
    <w:rsid w:val="000911BE"/>
    <w:rsid w:val="00125FC4"/>
    <w:rsid w:val="0015137C"/>
    <w:rsid w:val="00151C16"/>
    <w:rsid w:val="001723F5"/>
    <w:rsid w:val="00193ED3"/>
    <w:rsid w:val="001B350C"/>
    <w:rsid w:val="001D5160"/>
    <w:rsid w:val="001E02C0"/>
    <w:rsid w:val="001F3583"/>
    <w:rsid w:val="001F3D95"/>
    <w:rsid w:val="001F770C"/>
    <w:rsid w:val="001F7D27"/>
    <w:rsid w:val="00213271"/>
    <w:rsid w:val="00214120"/>
    <w:rsid w:val="0022785F"/>
    <w:rsid w:val="00236ECE"/>
    <w:rsid w:val="0024044A"/>
    <w:rsid w:val="00241D73"/>
    <w:rsid w:val="0027634C"/>
    <w:rsid w:val="002830CE"/>
    <w:rsid w:val="002953C8"/>
    <w:rsid w:val="002A2A36"/>
    <w:rsid w:val="002B340F"/>
    <w:rsid w:val="002C1E97"/>
    <w:rsid w:val="002D75E6"/>
    <w:rsid w:val="003A0960"/>
    <w:rsid w:val="003C0858"/>
    <w:rsid w:val="003C4118"/>
    <w:rsid w:val="00447CE2"/>
    <w:rsid w:val="00457DE5"/>
    <w:rsid w:val="00467EA2"/>
    <w:rsid w:val="005653B6"/>
    <w:rsid w:val="00576EBF"/>
    <w:rsid w:val="00597788"/>
    <w:rsid w:val="005A5C31"/>
    <w:rsid w:val="005B3BC7"/>
    <w:rsid w:val="005E3036"/>
    <w:rsid w:val="005F3094"/>
    <w:rsid w:val="00632458"/>
    <w:rsid w:val="00641A30"/>
    <w:rsid w:val="006565B6"/>
    <w:rsid w:val="00675D38"/>
    <w:rsid w:val="00680EB8"/>
    <w:rsid w:val="006A0E68"/>
    <w:rsid w:val="006A3C57"/>
    <w:rsid w:val="006A734B"/>
    <w:rsid w:val="006C0A1E"/>
    <w:rsid w:val="006E7055"/>
    <w:rsid w:val="006F526C"/>
    <w:rsid w:val="0071524C"/>
    <w:rsid w:val="007257C4"/>
    <w:rsid w:val="007319C0"/>
    <w:rsid w:val="007329B6"/>
    <w:rsid w:val="00750DFD"/>
    <w:rsid w:val="007B52FE"/>
    <w:rsid w:val="007D017C"/>
    <w:rsid w:val="008555DE"/>
    <w:rsid w:val="008611B1"/>
    <w:rsid w:val="00866FDE"/>
    <w:rsid w:val="00871145"/>
    <w:rsid w:val="00872146"/>
    <w:rsid w:val="0089038A"/>
    <w:rsid w:val="00890B34"/>
    <w:rsid w:val="008D3252"/>
    <w:rsid w:val="008F31C4"/>
    <w:rsid w:val="008F3E56"/>
    <w:rsid w:val="00902B58"/>
    <w:rsid w:val="009036F3"/>
    <w:rsid w:val="009638E6"/>
    <w:rsid w:val="009827AE"/>
    <w:rsid w:val="009A2EDA"/>
    <w:rsid w:val="009E1F61"/>
    <w:rsid w:val="009E4F2A"/>
    <w:rsid w:val="009F301D"/>
    <w:rsid w:val="00A45B0F"/>
    <w:rsid w:val="00AA03C9"/>
    <w:rsid w:val="00AD7ECC"/>
    <w:rsid w:val="00AF3B45"/>
    <w:rsid w:val="00B013F6"/>
    <w:rsid w:val="00B165FC"/>
    <w:rsid w:val="00B445E7"/>
    <w:rsid w:val="00B92E58"/>
    <w:rsid w:val="00BE1E21"/>
    <w:rsid w:val="00BF0622"/>
    <w:rsid w:val="00BF1FCD"/>
    <w:rsid w:val="00C1019D"/>
    <w:rsid w:val="00C45C99"/>
    <w:rsid w:val="00C52AF5"/>
    <w:rsid w:val="00CC40A0"/>
    <w:rsid w:val="00CD1713"/>
    <w:rsid w:val="00CE2E3D"/>
    <w:rsid w:val="00CE5344"/>
    <w:rsid w:val="00D246FD"/>
    <w:rsid w:val="00DB0033"/>
    <w:rsid w:val="00DB2025"/>
    <w:rsid w:val="00DE4C55"/>
    <w:rsid w:val="00E456C5"/>
    <w:rsid w:val="00E64E78"/>
    <w:rsid w:val="00E80033"/>
    <w:rsid w:val="00F00E3B"/>
    <w:rsid w:val="00F209BF"/>
    <w:rsid w:val="00FB45C4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042F5"/>
  <w14:defaultImageDpi w14:val="0"/>
  <w15:docId w15:val="{B36592FB-9156-4621-8D10-9AF658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145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C411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9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9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C9D1-0409-43DF-BB1B-3A0805D1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IChF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Sergey Shleev</cp:lastModifiedBy>
  <cp:revision>16</cp:revision>
  <cp:lastPrinted>2017-05-17T15:53:00Z</cp:lastPrinted>
  <dcterms:created xsi:type="dcterms:W3CDTF">2017-07-31T16:03:00Z</dcterms:created>
  <dcterms:modified xsi:type="dcterms:W3CDTF">2017-08-28T10:11:00Z</dcterms:modified>
</cp:coreProperties>
</file>