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78" w:rsidRPr="006565B6" w:rsidRDefault="003A5BDA" w:rsidP="00B013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A5BDA">
        <w:rPr>
          <w:rFonts w:ascii="Times New Roman" w:hAnsi="Times New Roman"/>
          <w:b/>
          <w:sz w:val="28"/>
          <w:szCs w:val="28"/>
          <w:lang w:val="en-US"/>
        </w:rPr>
        <w:t xml:space="preserve">Current Rectification and Diodes in Membrane Electrochemistry </w:t>
      </w:r>
    </w:p>
    <w:p w:rsidR="00B013F6" w:rsidRPr="003A5BDA" w:rsidRDefault="003A5BDA" w:rsidP="00B013F6">
      <w:pPr>
        <w:jc w:val="center"/>
        <w:rPr>
          <w:rFonts w:ascii="Times New Roman" w:hAnsi="Times New Roman"/>
          <w:u w:val="single"/>
          <w:lang w:val="en-US"/>
        </w:rPr>
      </w:pPr>
      <w:r w:rsidRPr="003A5BDA">
        <w:rPr>
          <w:rFonts w:ascii="Times New Roman" w:hAnsi="Times New Roman"/>
          <w:u w:val="single"/>
          <w:lang w:val="en-US"/>
        </w:rPr>
        <w:t>Frank Marken</w:t>
      </w:r>
    </w:p>
    <w:p w:rsidR="003A5BDA" w:rsidRPr="00902B58" w:rsidRDefault="003A5BDA" w:rsidP="003A5BDA">
      <w:pPr>
        <w:pStyle w:val="NoSpacing"/>
        <w:jc w:val="center"/>
        <w:rPr>
          <w:rFonts w:ascii="Times New Roman" w:hAnsi="Times New Roman"/>
          <w:i/>
          <w:lang w:val="en-US"/>
        </w:rPr>
      </w:pPr>
      <w:r w:rsidRPr="003A5BDA">
        <w:rPr>
          <w:rFonts w:ascii="Times New Roman" w:hAnsi="Times New Roman"/>
          <w:i/>
          <w:lang w:val="en-US"/>
        </w:rPr>
        <w:t xml:space="preserve">Department of Chemistry, University of Bath, Bath BA2 7AY, UK </w:t>
      </w:r>
    </w:p>
    <w:p w:rsidR="00902B58" w:rsidRPr="00902B58" w:rsidRDefault="00902B58" w:rsidP="00902B58">
      <w:pPr>
        <w:pStyle w:val="NoSpacing"/>
        <w:jc w:val="center"/>
        <w:rPr>
          <w:rFonts w:ascii="Times New Roman" w:hAnsi="Times New Roman"/>
          <w:i/>
          <w:lang w:val="en-US"/>
        </w:rPr>
      </w:pPr>
    </w:p>
    <w:p w:rsidR="00B013F6" w:rsidRPr="006565B6" w:rsidRDefault="003A5BDA" w:rsidP="00B013F6">
      <w:pPr>
        <w:jc w:val="center"/>
        <w:rPr>
          <w:rFonts w:ascii="Times New Roman" w:hAnsi="Times New Roman"/>
          <w:u w:val="single"/>
          <w:lang w:val="en-US"/>
        </w:rPr>
      </w:pPr>
      <w:r>
        <w:rPr>
          <w:rFonts w:ascii="Times New Roman" w:hAnsi="Times New Roman"/>
          <w:u w:val="single"/>
          <w:lang w:val="en-US"/>
        </w:rPr>
        <w:t>F.Marken@bath.ac.uk</w:t>
      </w:r>
    </w:p>
    <w:p w:rsidR="00666748" w:rsidRDefault="00666748" w:rsidP="003A5BDA">
      <w:pPr>
        <w:pStyle w:val="NoSpacing"/>
        <w:jc w:val="both"/>
        <w:rPr>
          <w:rFonts w:ascii="Times New Roman" w:hAnsi="Times New Roman"/>
          <w:lang w:val="en-US"/>
        </w:rPr>
      </w:pPr>
    </w:p>
    <w:p w:rsidR="003A5BDA" w:rsidRPr="003A5BDA" w:rsidRDefault="003A5BDA" w:rsidP="003A5BDA">
      <w:pPr>
        <w:pStyle w:val="NoSpacing"/>
        <w:jc w:val="both"/>
        <w:rPr>
          <w:rFonts w:ascii="Times New Roman" w:hAnsi="Times New Roman"/>
          <w:lang w:val="en-US"/>
        </w:rPr>
      </w:pPr>
      <w:r w:rsidRPr="003A5BDA">
        <w:rPr>
          <w:rFonts w:ascii="Times New Roman" w:hAnsi="Times New Roman"/>
          <w:lang w:val="en-US"/>
        </w:rPr>
        <w:t>Current rectification is a well-known process in electrochemical systems where an AC input results in a DC output</w:t>
      </w:r>
      <w:r>
        <w:rPr>
          <w:rFonts w:ascii="Times New Roman" w:hAnsi="Times New Roman"/>
          <w:lang w:val="en-US"/>
        </w:rPr>
        <w:t>.</w:t>
      </w:r>
      <w:r w:rsidRPr="003A5BDA">
        <w:rPr>
          <w:rFonts w:ascii="Times New Roman" w:hAnsi="Times New Roman"/>
          <w:vertAlign w:val="superscript"/>
          <w:lang w:val="en-US"/>
        </w:rPr>
        <w:t>1</w:t>
      </w:r>
      <w:r w:rsidRPr="003A5BDA">
        <w:rPr>
          <w:rFonts w:ascii="Times New Roman" w:hAnsi="Times New Roman"/>
          <w:lang w:val="en-US"/>
        </w:rPr>
        <w:t xml:space="preserve"> </w:t>
      </w:r>
      <w:proofErr w:type="gramStart"/>
      <w:r w:rsidRPr="003A5BDA">
        <w:rPr>
          <w:rFonts w:ascii="Times New Roman" w:hAnsi="Times New Roman"/>
          <w:lang w:val="en-US"/>
        </w:rPr>
        <w:t>More</w:t>
      </w:r>
      <w:proofErr w:type="gramEnd"/>
      <w:r w:rsidRPr="003A5BDA">
        <w:rPr>
          <w:rFonts w:ascii="Times New Roman" w:hAnsi="Times New Roman"/>
          <w:lang w:val="en-US"/>
        </w:rPr>
        <w:t xml:space="preserve"> recently current rectification has been found associated with </w:t>
      </w:r>
      <w:proofErr w:type="spellStart"/>
      <w:r w:rsidRPr="003A5BDA">
        <w:rPr>
          <w:rFonts w:ascii="Times New Roman" w:hAnsi="Times New Roman"/>
          <w:lang w:val="en-US"/>
        </w:rPr>
        <w:t>nano</w:t>
      </w:r>
      <w:proofErr w:type="spellEnd"/>
      <w:r w:rsidRPr="003A5BDA">
        <w:rPr>
          <w:rFonts w:ascii="Times New Roman" w:hAnsi="Times New Roman"/>
          <w:lang w:val="en-US"/>
        </w:rPr>
        <w:t>-cone pores</w:t>
      </w:r>
      <w:r w:rsidRPr="003A5BDA">
        <w:rPr>
          <w:rFonts w:ascii="Times New Roman" w:hAnsi="Times New Roman"/>
          <w:vertAlign w:val="superscript"/>
          <w:lang w:val="en-US"/>
        </w:rPr>
        <w:t>2</w:t>
      </w:r>
      <w:r w:rsidRPr="003A5BDA">
        <w:rPr>
          <w:rFonts w:ascii="Times New Roman" w:hAnsi="Times New Roman"/>
          <w:lang w:val="en-US"/>
        </w:rPr>
        <w:t xml:space="preserve"> and even with single molecule devices</w:t>
      </w:r>
      <w:r>
        <w:rPr>
          <w:rFonts w:ascii="Times New Roman" w:hAnsi="Times New Roman"/>
          <w:lang w:val="en-US"/>
        </w:rPr>
        <w:t>.</w:t>
      </w:r>
      <w:r w:rsidRPr="003A5BDA">
        <w:rPr>
          <w:rFonts w:ascii="Times New Roman" w:hAnsi="Times New Roman"/>
          <w:vertAlign w:val="superscript"/>
          <w:lang w:val="en-US"/>
        </w:rPr>
        <w:t>3</w:t>
      </w:r>
      <w:r w:rsidRPr="003A5BDA">
        <w:rPr>
          <w:rFonts w:ascii="Times New Roman" w:hAnsi="Times New Roman"/>
          <w:lang w:val="en-US"/>
        </w:rPr>
        <w:t xml:space="preserve"> </w:t>
      </w:r>
    </w:p>
    <w:p w:rsidR="003A5BDA" w:rsidRPr="003A5BDA" w:rsidRDefault="003A5BDA" w:rsidP="003A5BDA">
      <w:pPr>
        <w:pStyle w:val="NoSpacing"/>
        <w:jc w:val="both"/>
        <w:rPr>
          <w:rFonts w:ascii="Times New Roman" w:hAnsi="Times New Roman"/>
          <w:lang w:val="en-US"/>
        </w:rPr>
      </w:pPr>
    </w:p>
    <w:p w:rsidR="003A5BDA" w:rsidRDefault="003A5BDA" w:rsidP="003A5BDA">
      <w:pPr>
        <w:pStyle w:val="NoSpacing"/>
        <w:jc w:val="both"/>
        <w:rPr>
          <w:rFonts w:ascii="Times New Roman" w:hAnsi="Times New Roman"/>
          <w:lang w:val="en-US"/>
        </w:rPr>
      </w:pPr>
      <w:r w:rsidRPr="003A5BDA">
        <w:rPr>
          <w:rFonts w:ascii="Times New Roman" w:hAnsi="Times New Roman"/>
          <w:lang w:val="en-US"/>
        </w:rPr>
        <w:t>This tutorial lecture will attempt to link rectification phenomena and explore in particular ionic rectification in membranes</w:t>
      </w:r>
      <w:r>
        <w:rPr>
          <w:rFonts w:ascii="Times New Roman" w:hAnsi="Times New Roman"/>
          <w:lang w:val="en-US"/>
        </w:rPr>
        <w:t>.</w:t>
      </w:r>
      <w:r w:rsidRPr="003A5BDA">
        <w:rPr>
          <w:rFonts w:ascii="Times New Roman" w:hAnsi="Times New Roman"/>
          <w:vertAlign w:val="superscript"/>
          <w:lang w:val="en-US"/>
        </w:rPr>
        <w:t>4</w:t>
      </w:r>
      <w:r w:rsidRPr="003A5BDA">
        <w:rPr>
          <w:rFonts w:ascii="Times New Roman" w:hAnsi="Times New Roman"/>
          <w:lang w:val="en-US"/>
        </w:rPr>
        <w:t xml:space="preserve"> Ionic diode phenomena observed in Nafion</w:t>
      </w:r>
      <w:r w:rsidRPr="003A5BDA">
        <w:rPr>
          <w:rFonts w:ascii="Times New Roman" w:hAnsi="Times New Roman"/>
          <w:vertAlign w:val="superscript"/>
          <w:lang w:val="en-US"/>
        </w:rPr>
        <w:t>5</w:t>
      </w:r>
      <w:r w:rsidRPr="003A5BDA">
        <w:rPr>
          <w:rFonts w:ascii="Times New Roman" w:hAnsi="Times New Roman"/>
          <w:lang w:val="en-US"/>
        </w:rPr>
        <w:t xml:space="preserve"> and cellulose</w:t>
      </w:r>
      <w:r w:rsidRPr="003A5BDA">
        <w:rPr>
          <w:rFonts w:ascii="Times New Roman" w:hAnsi="Times New Roman"/>
          <w:vertAlign w:val="superscript"/>
          <w:lang w:val="en-US"/>
        </w:rPr>
        <w:t>6</w:t>
      </w:r>
      <w:r w:rsidRPr="003A5BDA">
        <w:rPr>
          <w:rFonts w:ascii="Times New Roman" w:hAnsi="Times New Roman"/>
          <w:lang w:val="en-US"/>
        </w:rPr>
        <w:t xml:space="preserve"> materials will be contrasted, characterization tools discussed, and future applications suggested.</w:t>
      </w:r>
    </w:p>
    <w:p w:rsidR="00666748" w:rsidRDefault="00666748" w:rsidP="003A5BDA">
      <w:pPr>
        <w:pStyle w:val="NoSpacing"/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p w:rsidR="003A5BDA" w:rsidRDefault="003A5BDA" w:rsidP="006A0E68">
      <w:pPr>
        <w:pStyle w:val="NoSpacing"/>
        <w:ind w:firstLine="284"/>
        <w:jc w:val="both"/>
        <w:rPr>
          <w:rFonts w:ascii="Times New Roman" w:hAnsi="Times New Roman"/>
          <w:lang w:val="en-US"/>
        </w:rPr>
      </w:pPr>
    </w:p>
    <w:p w:rsidR="00AD7ECC" w:rsidRPr="0027634C" w:rsidRDefault="00AD7ECC" w:rsidP="00AD7ECC">
      <w:pPr>
        <w:pStyle w:val="NoSpacing"/>
        <w:jc w:val="both"/>
        <w:rPr>
          <w:rFonts w:ascii="Times New Roman" w:hAnsi="Times New Roman"/>
          <w:sz w:val="20"/>
          <w:szCs w:val="20"/>
          <w:lang w:val="en-US"/>
        </w:rPr>
      </w:pPr>
      <w:r w:rsidRPr="0027634C">
        <w:rPr>
          <w:rFonts w:ascii="Times New Roman" w:hAnsi="Times New Roman"/>
          <w:sz w:val="20"/>
          <w:szCs w:val="20"/>
          <w:lang w:val="en-US"/>
        </w:rPr>
        <w:t>References:</w:t>
      </w:r>
      <w:r w:rsidR="00467EA2"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3A5BDA" w:rsidRPr="003A5BDA" w:rsidRDefault="003A5BDA" w:rsidP="003A5BDA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241D73" w:rsidRPr="0027634C" w:rsidRDefault="003A5BDA" w:rsidP="003A5BDA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 w:rsidRPr="003A5BDA">
        <w:rPr>
          <w:rFonts w:ascii="Times New Roman" w:hAnsi="Times New Roman"/>
          <w:sz w:val="20"/>
          <w:szCs w:val="20"/>
        </w:rPr>
        <w:t>S. Ciani, S. Krasne, S. Miyazaki, and S. Hagiwara, A Model for Anomalous</w:t>
      </w:r>
      <w:r w:rsidRPr="003A5BDA">
        <w:rPr>
          <w:rFonts w:ascii="Times New Roman" w:hAnsi="Times New Roman"/>
          <w:sz w:val="20"/>
          <w:szCs w:val="20"/>
        </w:rPr>
        <w:tab/>
        <w:t>Rectification: Electrochemical-Potential-Dependent Gating of Membrane Channels,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5BDA">
        <w:rPr>
          <w:rFonts w:ascii="Times New Roman" w:hAnsi="Times New Roman"/>
          <w:i/>
          <w:sz w:val="20"/>
          <w:szCs w:val="20"/>
        </w:rPr>
        <w:t>J. Membrane Biol.</w:t>
      </w:r>
      <w:r>
        <w:rPr>
          <w:rFonts w:ascii="Times New Roman" w:hAnsi="Times New Roman"/>
          <w:sz w:val="20"/>
          <w:szCs w:val="20"/>
        </w:rPr>
        <w:t>,</w:t>
      </w:r>
      <w:r w:rsidRPr="003A5BDA">
        <w:rPr>
          <w:rFonts w:ascii="Times New Roman" w:hAnsi="Times New Roman"/>
          <w:sz w:val="20"/>
          <w:szCs w:val="20"/>
        </w:rPr>
        <w:t xml:space="preserve"> </w:t>
      </w:r>
      <w:r w:rsidRPr="003A5BDA">
        <w:rPr>
          <w:rFonts w:ascii="Times New Roman" w:hAnsi="Times New Roman"/>
          <w:b/>
          <w:sz w:val="20"/>
          <w:szCs w:val="20"/>
        </w:rPr>
        <w:t>1978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A5BDA">
        <w:rPr>
          <w:rFonts w:ascii="Times New Roman" w:hAnsi="Times New Roman"/>
          <w:i/>
          <w:sz w:val="20"/>
          <w:szCs w:val="20"/>
        </w:rPr>
        <w:t>44</w:t>
      </w:r>
      <w:r>
        <w:rPr>
          <w:rFonts w:ascii="Times New Roman" w:hAnsi="Times New Roman"/>
          <w:sz w:val="20"/>
          <w:szCs w:val="20"/>
        </w:rPr>
        <w:t>,</w:t>
      </w:r>
      <w:r w:rsidRPr="003A5BDA">
        <w:rPr>
          <w:rFonts w:ascii="Times New Roman" w:hAnsi="Times New Roman"/>
          <w:sz w:val="20"/>
          <w:szCs w:val="20"/>
        </w:rPr>
        <w:t xml:space="preserve"> 103-134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>.</w:t>
      </w:r>
    </w:p>
    <w:p w:rsidR="00BF0622" w:rsidRPr="00994AD8" w:rsidRDefault="00994AD8" w:rsidP="00994AD8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 w:rsidRPr="00994AD8">
        <w:rPr>
          <w:rFonts w:ascii="Times New Roman" w:hAnsi="Times New Roman"/>
          <w:sz w:val="20"/>
          <w:szCs w:val="20"/>
        </w:rPr>
        <w:t xml:space="preserve">W.J. Lan, M.A. Edwards, L. Luo, R.T. Perera, X.J. Wu, C.R. Martin, and H.S. White, Voltage-Rectified Current and Fluid Flow in Conical Nanopores, </w:t>
      </w:r>
      <w:r w:rsidRPr="00994AD8">
        <w:rPr>
          <w:rFonts w:ascii="Times New Roman" w:hAnsi="Times New Roman"/>
          <w:i/>
          <w:sz w:val="20"/>
          <w:szCs w:val="20"/>
        </w:rPr>
        <w:t>Acc. Chem. Res.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94AD8">
        <w:rPr>
          <w:rFonts w:ascii="Times New Roman" w:hAnsi="Times New Roman"/>
          <w:b/>
          <w:sz w:val="20"/>
          <w:szCs w:val="20"/>
        </w:rPr>
        <w:t>2016</w:t>
      </w:r>
      <w:r>
        <w:rPr>
          <w:rFonts w:ascii="Times New Roman" w:hAnsi="Times New Roman"/>
          <w:sz w:val="20"/>
          <w:szCs w:val="20"/>
        </w:rPr>
        <w:t>,</w:t>
      </w:r>
      <w:r w:rsidRPr="00994AD8">
        <w:rPr>
          <w:rFonts w:ascii="Times New Roman" w:hAnsi="Times New Roman"/>
          <w:sz w:val="20"/>
          <w:szCs w:val="20"/>
        </w:rPr>
        <w:t xml:space="preserve"> </w:t>
      </w:r>
      <w:r w:rsidRPr="00994AD8">
        <w:rPr>
          <w:rFonts w:ascii="Times New Roman" w:hAnsi="Times New Roman"/>
          <w:i/>
          <w:sz w:val="20"/>
          <w:szCs w:val="20"/>
        </w:rPr>
        <w:t>49</w:t>
      </w:r>
      <w:r>
        <w:rPr>
          <w:rFonts w:ascii="Times New Roman" w:hAnsi="Times New Roman"/>
          <w:sz w:val="20"/>
          <w:szCs w:val="20"/>
        </w:rPr>
        <w:t>,</w:t>
      </w:r>
      <w:r w:rsidRPr="00994AD8">
        <w:rPr>
          <w:rFonts w:ascii="Times New Roman" w:hAnsi="Times New Roman"/>
          <w:sz w:val="20"/>
          <w:szCs w:val="20"/>
        </w:rPr>
        <w:t xml:space="preserve"> 2605-2613</w:t>
      </w:r>
      <w:r w:rsidR="00BF0622" w:rsidRPr="00994AD8">
        <w:rPr>
          <w:rFonts w:ascii="Times New Roman" w:hAnsi="Times New Roman"/>
          <w:sz w:val="20"/>
          <w:szCs w:val="20"/>
          <w:lang w:val="en-US"/>
        </w:rPr>
        <w:t>.</w:t>
      </w:r>
    </w:p>
    <w:p w:rsidR="00BF0622" w:rsidRPr="00994AD8" w:rsidRDefault="00994AD8" w:rsidP="00994AD8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94AD8">
        <w:rPr>
          <w:rFonts w:ascii="Times New Roman" w:hAnsi="Times New Roman"/>
          <w:sz w:val="20"/>
          <w:szCs w:val="20"/>
        </w:rPr>
        <w:t>Y. Komoto, S. Fujii, M. Iwane, and M. Kiguchi, Single-Molecule Junctions for Molecular</w:t>
      </w:r>
      <w:r>
        <w:rPr>
          <w:rFonts w:ascii="Times New Roman" w:hAnsi="Times New Roman"/>
          <w:sz w:val="20"/>
          <w:szCs w:val="20"/>
        </w:rPr>
        <w:t xml:space="preserve"> </w:t>
      </w:r>
      <w:r w:rsidRPr="00994AD8">
        <w:rPr>
          <w:rFonts w:ascii="Times New Roman" w:hAnsi="Times New Roman"/>
          <w:sz w:val="20"/>
          <w:szCs w:val="20"/>
        </w:rPr>
        <w:t xml:space="preserve">Electronics, </w:t>
      </w:r>
      <w:r w:rsidRPr="00994AD8">
        <w:rPr>
          <w:rFonts w:ascii="Times New Roman" w:hAnsi="Times New Roman"/>
          <w:i/>
          <w:sz w:val="20"/>
          <w:szCs w:val="20"/>
        </w:rPr>
        <w:t>J. Mater. Chem. C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94AD8">
        <w:rPr>
          <w:rFonts w:ascii="Times New Roman" w:hAnsi="Times New Roman"/>
          <w:b/>
          <w:sz w:val="20"/>
          <w:szCs w:val="20"/>
        </w:rPr>
        <w:t>2016</w:t>
      </w:r>
      <w:r>
        <w:rPr>
          <w:rFonts w:ascii="Times New Roman" w:hAnsi="Times New Roman"/>
          <w:sz w:val="20"/>
          <w:szCs w:val="20"/>
        </w:rPr>
        <w:t>,</w:t>
      </w:r>
      <w:r w:rsidRPr="00994AD8">
        <w:rPr>
          <w:rFonts w:ascii="Times New Roman" w:hAnsi="Times New Roman"/>
          <w:sz w:val="20"/>
          <w:szCs w:val="20"/>
        </w:rPr>
        <w:t xml:space="preserve"> </w:t>
      </w:r>
      <w:r w:rsidRPr="00994AD8">
        <w:rPr>
          <w:rFonts w:ascii="Times New Roman" w:hAnsi="Times New Roman"/>
          <w:i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,</w:t>
      </w:r>
      <w:r w:rsidRPr="00994AD8">
        <w:rPr>
          <w:rFonts w:ascii="Times New Roman" w:hAnsi="Times New Roman"/>
          <w:sz w:val="20"/>
          <w:szCs w:val="20"/>
        </w:rPr>
        <w:t xml:space="preserve"> 8842-8858</w:t>
      </w:r>
      <w:r w:rsidR="00467EA2" w:rsidRPr="00994AD8"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:rsidR="00994AD8" w:rsidRDefault="00994AD8" w:rsidP="00994AD8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94AD8">
        <w:rPr>
          <w:rFonts w:ascii="Times New Roman" w:hAnsi="Times New Roman"/>
          <w:sz w:val="20"/>
          <w:szCs w:val="20"/>
        </w:rPr>
        <w:t xml:space="preserve">E. Madrid, Y.Y. Rong, M. Carta, N.B. McKeown, R. Malpass-Evans, G.A. Attard, T.J. Clarke, S.H. Taylor, Y.T. Long, F. Marken, Metastable Ionic Diodes Derived from an Amine-Based Polymer of Intrinsic Microporosity, </w:t>
      </w:r>
      <w:r w:rsidRPr="00994AD8">
        <w:rPr>
          <w:rFonts w:ascii="Times New Roman" w:hAnsi="Times New Roman"/>
          <w:i/>
          <w:sz w:val="20"/>
          <w:szCs w:val="20"/>
        </w:rPr>
        <w:t>Angew. Chem.-Inter. Ed</w:t>
      </w:r>
      <w:r w:rsidRPr="00994AD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94AD8">
        <w:rPr>
          <w:rFonts w:ascii="Times New Roman" w:hAnsi="Times New Roman"/>
          <w:b/>
          <w:sz w:val="20"/>
          <w:szCs w:val="20"/>
        </w:rPr>
        <w:t>2014</w:t>
      </w:r>
      <w:r>
        <w:rPr>
          <w:rFonts w:ascii="Times New Roman" w:hAnsi="Times New Roman"/>
          <w:sz w:val="20"/>
          <w:szCs w:val="20"/>
        </w:rPr>
        <w:t>,</w:t>
      </w:r>
      <w:r w:rsidRPr="00994AD8">
        <w:rPr>
          <w:rFonts w:ascii="Times New Roman" w:hAnsi="Times New Roman"/>
          <w:sz w:val="20"/>
          <w:szCs w:val="20"/>
        </w:rPr>
        <w:t xml:space="preserve"> </w:t>
      </w:r>
      <w:r w:rsidRPr="00994AD8">
        <w:rPr>
          <w:rFonts w:ascii="Times New Roman" w:hAnsi="Times New Roman"/>
          <w:i/>
          <w:sz w:val="20"/>
          <w:szCs w:val="20"/>
        </w:rPr>
        <w:t>53</w:t>
      </w:r>
      <w:r>
        <w:rPr>
          <w:rFonts w:ascii="Times New Roman" w:hAnsi="Times New Roman"/>
          <w:sz w:val="20"/>
          <w:szCs w:val="20"/>
        </w:rPr>
        <w:t>,</w:t>
      </w:r>
      <w:r w:rsidRPr="00994AD8">
        <w:rPr>
          <w:rFonts w:ascii="Times New Roman" w:hAnsi="Times New Roman"/>
          <w:sz w:val="20"/>
          <w:szCs w:val="20"/>
        </w:rPr>
        <w:t xml:space="preserve"> 10751-10754</w:t>
      </w:r>
      <w:r>
        <w:rPr>
          <w:rFonts w:ascii="Times New Roman" w:hAnsi="Times New Roman"/>
          <w:sz w:val="20"/>
          <w:szCs w:val="20"/>
        </w:rPr>
        <w:t>.</w:t>
      </w:r>
    </w:p>
    <w:p w:rsidR="00994AD8" w:rsidRDefault="00994AD8" w:rsidP="00994AD8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94AD8">
        <w:rPr>
          <w:rFonts w:ascii="Times New Roman" w:hAnsi="Times New Roman"/>
          <w:sz w:val="20"/>
          <w:szCs w:val="20"/>
        </w:rPr>
        <w:t>D.P. He, E. Madrid, B.D.B. Aaronson, L. Fan, J. Doughty, K. Mathwig, A.M. Bond, N.B.McKeown, F. Marken, A Cationic Diode Based on Asymmetric Nafion Film Deposits,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94AD8">
        <w:rPr>
          <w:rFonts w:ascii="Times New Roman" w:hAnsi="Times New Roman"/>
          <w:i/>
          <w:sz w:val="20"/>
          <w:szCs w:val="20"/>
        </w:rPr>
        <w:t>ACS Appl. Mater. Interf</w:t>
      </w:r>
      <w:r w:rsidRPr="00994AD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94AD8">
        <w:rPr>
          <w:rFonts w:ascii="Times New Roman" w:hAnsi="Times New Roman"/>
          <w:b/>
          <w:sz w:val="20"/>
          <w:szCs w:val="20"/>
        </w:rPr>
        <w:t>2017</w:t>
      </w:r>
      <w:r>
        <w:rPr>
          <w:rFonts w:ascii="Times New Roman" w:hAnsi="Times New Roman"/>
          <w:sz w:val="20"/>
          <w:szCs w:val="20"/>
        </w:rPr>
        <w:t>,</w:t>
      </w:r>
      <w:r w:rsidRPr="00994AD8">
        <w:rPr>
          <w:rFonts w:ascii="Times New Roman" w:hAnsi="Times New Roman"/>
          <w:i/>
          <w:sz w:val="20"/>
          <w:szCs w:val="20"/>
        </w:rPr>
        <w:t xml:space="preserve"> 9</w:t>
      </w:r>
      <w:r>
        <w:rPr>
          <w:rFonts w:ascii="Times New Roman" w:hAnsi="Times New Roman"/>
          <w:sz w:val="20"/>
          <w:szCs w:val="20"/>
        </w:rPr>
        <w:t>,</w:t>
      </w:r>
      <w:r w:rsidRPr="00994AD8">
        <w:rPr>
          <w:rFonts w:ascii="Times New Roman" w:hAnsi="Times New Roman"/>
          <w:sz w:val="20"/>
          <w:szCs w:val="20"/>
        </w:rPr>
        <w:t xml:space="preserve"> 11272-11278</w:t>
      </w:r>
      <w:r>
        <w:rPr>
          <w:rFonts w:ascii="Times New Roman" w:hAnsi="Times New Roman"/>
          <w:sz w:val="20"/>
          <w:szCs w:val="20"/>
        </w:rPr>
        <w:t>.</w:t>
      </w:r>
    </w:p>
    <w:p w:rsidR="00BF0622" w:rsidRPr="0027634C" w:rsidRDefault="00994AD8" w:rsidP="00994AD8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94AD8">
        <w:rPr>
          <w:rFonts w:ascii="Times New Roman" w:hAnsi="Times New Roman"/>
          <w:sz w:val="20"/>
          <w:szCs w:val="20"/>
        </w:rPr>
        <w:t xml:space="preserve"> B.D.B. Aaronson, D.P. He, E. Madrid, M.A. Johns, J.L. Scott, L. Fan, J. Doughty, M.A.S. Kadowaki, I. Polikarpov, N.B. McKeown, F. Marken, Ionic Diodes Based on Regenerated alpha-Cellulose Films Deposited Asymmetrically onto a Microhole, </w:t>
      </w:r>
      <w:r w:rsidRPr="00994AD8">
        <w:rPr>
          <w:rFonts w:ascii="Times New Roman" w:hAnsi="Times New Roman"/>
          <w:i/>
          <w:sz w:val="20"/>
          <w:szCs w:val="20"/>
        </w:rPr>
        <w:t>ChemSelect</w:t>
      </w:r>
      <w:r>
        <w:rPr>
          <w:rFonts w:ascii="Times New Roman" w:hAnsi="Times New Roman"/>
          <w:sz w:val="20"/>
          <w:szCs w:val="20"/>
        </w:rPr>
        <w:t xml:space="preserve">, </w:t>
      </w:r>
      <w:r w:rsidRPr="00994AD8">
        <w:rPr>
          <w:rFonts w:ascii="Times New Roman" w:hAnsi="Times New Roman"/>
          <w:b/>
          <w:sz w:val="20"/>
          <w:szCs w:val="20"/>
        </w:rPr>
        <w:t>2017</w:t>
      </w:r>
      <w:r>
        <w:rPr>
          <w:rFonts w:ascii="Times New Roman" w:hAnsi="Times New Roman"/>
          <w:sz w:val="20"/>
          <w:szCs w:val="20"/>
        </w:rPr>
        <w:t>,</w:t>
      </w:r>
      <w:r w:rsidRPr="00994AD8">
        <w:rPr>
          <w:rFonts w:ascii="Times New Roman" w:hAnsi="Times New Roman"/>
          <w:sz w:val="20"/>
          <w:szCs w:val="20"/>
        </w:rPr>
        <w:t xml:space="preserve"> </w:t>
      </w:r>
      <w:r w:rsidRPr="00994AD8">
        <w:rPr>
          <w:rFonts w:ascii="Times New Roman" w:hAnsi="Times New Roman"/>
          <w:i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,</w:t>
      </w:r>
      <w:r w:rsidRPr="00994AD8">
        <w:rPr>
          <w:rFonts w:ascii="Times New Roman" w:hAnsi="Times New Roman"/>
          <w:sz w:val="20"/>
          <w:szCs w:val="20"/>
        </w:rPr>
        <w:t xml:space="preserve"> 871-875</w:t>
      </w:r>
      <w:r>
        <w:rPr>
          <w:rFonts w:ascii="Times New Roman" w:hAnsi="Times New Roman"/>
          <w:sz w:val="20"/>
          <w:szCs w:val="20"/>
        </w:rPr>
        <w:t>.</w:t>
      </w:r>
    </w:p>
    <w:sectPr w:rsidR="00BF0622" w:rsidRPr="0027634C" w:rsidSect="00DB2025">
      <w:footerReference w:type="default" r:id="rId8"/>
      <w:pgSz w:w="11906" w:h="16838" w:code="9"/>
      <w:pgMar w:top="1418" w:right="1985" w:bottom="1418" w:left="1418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D89" w:rsidRDefault="00912D89" w:rsidP="003A0960">
      <w:pPr>
        <w:spacing w:after="0" w:line="240" w:lineRule="auto"/>
      </w:pPr>
      <w:r>
        <w:separator/>
      </w:r>
    </w:p>
  </w:endnote>
  <w:endnote w:type="continuationSeparator" w:id="0">
    <w:p w:rsidR="00912D89" w:rsidRDefault="00912D89" w:rsidP="003A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25" w:rsidRPr="00DB2025" w:rsidRDefault="00DB2025" w:rsidP="00DB2025">
    <w:pPr>
      <w:pStyle w:val="Footer"/>
      <w:tabs>
        <w:tab w:val="clear" w:pos="4536"/>
        <w:tab w:val="clear" w:pos="9072"/>
        <w:tab w:val="right" w:pos="8505"/>
      </w:tabs>
      <w:rPr>
        <w:u w:val="single"/>
      </w:rPr>
    </w:pPr>
  </w:p>
  <w:p w:rsidR="00DB2025" w:rsidRPr="00866FDE" w:rsidRDefault="00DB2025">
    <w:pPr>
      <w:pStyle w:val="Footer"/>
      <w:rPr>
        <w:rFonts w:ascii="Times New Roman" w:hAnsi="Times New Roman"/>
      </w:rPr>
    </w:pPr>
    <w:r w:rsidRPr="00866FDE">
      <w:rPr>
        <w:rFonts w:ascii="Times New Roman" w:hAnsi="Times New Roman"/>
      </w:rPr>
      <w:fldChar w:fldCharType="begin"/>
    </w:r>
    <w:r w:rsidRPr="00866FDE">
      <w:rPr>
        <w:rFonts w:ascii="Times New Roman" w:hAnsi="Times New Roman"/>
      </w:rPr>
      <w:instrText>PAGE   \* MERGEFORMAT</w:instrText>
    </w:r>
    <w:r w:rsidRPr="00866FDE">
      <w:rPr>
        <w:rFonts w:ascii="Times New Roman" w:hAnsi="Times New Roman"/>
      </w:rPr>
      <w:fldChar w:fldCharType="separate"/>
    </w:r>
    <w:r w:rsidR="00666748">
      <w:rPr>
        <w:rFonts w:ascii="Times New Roman" w:hAnsi="Times New Roman"/>
        <w:noProof/>
      </w:rPr>
      <w:t>1</w:t>
    </w:r>
    <w:r w:rsidRPr="00866FDE">
      <w:rPr>
        <w:rFonts w:ascii="Times New Roman" w:hAnsi="Times New Roman"/>
      </w:rPr>
      <w:fldChar w:fldCharType="end"/>
    </w:r>
  </w:p>
  <w:p w:rsidR="00DB2025" w:rsidRDefault="00DB2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D89" w:rsidRDefault="00912D89" w:rsidP="003A0960">
      <w:pPr>
        <w:spacing w:after="0" w:line="240" w:lineRule="auto"/>
      </w:pPr>
      <w:r>
        <w:separator/>
      </w:r>
    </w:p>
  </w:footnote>
  <w:footnote w:type="continuationSeparator" w:id="0">
    <w:p w:rsidR="00912D89" w:rsidRDefault="00912D89" w:rsidP="003A0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F44FD"/>
    <w:multiLevelType w:val="hybridMultilevel"/>
    <w:tmpl w:val="C106B576"/>
    <w:lvl w:ilvl="0" w:tplc="E5BAA9C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5F"/>
    <w:rsid w:val="0002466B"/>
    <w:rsid w:val="000562E2"/>
    <w:rsid w:val="00074F93"/>
    <w:rsid w:val="00081F90"/>
    <w:rsid w:val="000911BE"/>
    <w:rsid w:val="0015137C"/>
    <w:rsid w:val="00151C16"/>
    <w:rsid w:val="00193ED3"/>
    <w:rsid w:val="001E02C0"/>
    <w:rsid w:val="001F3583"/>
    <w:rsid w:val="001F3D95"/>
    <w:rsid w:val="001F770C"/>
    <w:rsid w:val="00213271"/>
    <w:rsid w:val="00214120"/>
    <w:rsid w:val="0022785F"/>
    <w:rsid w:val="0024044A"/>
    <w:rsid w:val="00241D73"/>
    <w:rsid w:val="0027634C"/>
    <w:rsid w:val="002830CE"/>
    <w:rsid w:val="002953C8"/>
    <w:rsid w:val="002A2A36"/>
    <w:rsid w:val="002B340F"/>
    <w:rsid w:val="002C1E97"/>
    <w:rsid w:val="002D75E6"/>
    <w:rsid w:val="003A0960"/>
    <w:rsid w:val="003A5BDA"/>
    <w:rsid w:val="003C0858"/>
    <w:rsid w:val="003C4118"/>
    <w:rsid w:val="00447CE2"/>
    <w:rsid w:val="00457DE5"/>
    <w:rsid w:val="00467EA2"/>
    <w:rsid w:val="005653B6"/>
    <w:rsid w:val="00576EBF"/>
    <w:rsid w:val="00597788"/>
    <w:rsid w:val="005A5C31"/>
    <w:rsid w:val="005E3036"/>
    <w:rsid w:val="005F3094"/>
    <w:rsid w:val="00632458"/>
    <w:rsid w:val="006565B6"/>
    <w:rsid w:val="00666748"/>
    <w:rsid w:val="00675D38"/>
    <w:rsid w:val="00680EB8"/>
    <w:rsid w:val="006A0E68"/>
    <w:rsid w:val="006A3C57"/>
    <w:rsid w:val="006A734B"/>
    <w:rsid w:val="006C0A1E"/>
    <w:rsid w:val="006E7055"/>
    <w:rsid w:val="007257C4"/>
    <w:rsid w:val="007329B6"/>
    <w:rsid w:val="00750DFD"/>
    <w:rsid w:val="00796AAE"/>
    <w:rsid w:val="007D017C"/>
    <w:rsid w:val="008555DE"/>
    <w:rsid w:val="008611B1"/>
    <w:rsid w:val="00866FDE"/>
    <w:rsid w:val="00871145"/>
    <w:rsid w:val="00872146"/>
    <w:rsid w:val="0089038A"/>
    <w:rsid w:val="00890B34"/>
    <w:rsid w:val="008F31C4"/>
    <w:rsid w:val="008F3E56"/>
    <w:rsid w:val="00902B58"/>
    <w:rsid w:val="009036F3"/>
    <w:rsid w:val="00912D89"/>
    <w:rsid w:val="00994AD8"/>
    <w:rsid w:val="009E1F61"/>
    <w:rsid w:val="009E4F2A"/>
    <w:rsid w:val="009F301D"/>
    <w:rsid w:val="00A45B0F"/>
    <w:rsid w:val="00AA03C9"/>
    <w:rsid w:val="00AD7ECC"/>
    <w:rsid w:val="00AF3B45"/>
    <w:rsid w:val="00B013F6"/>
    <w:rsid w:val="00B445E7"/>
    <w:rsid w:val="00BE1E21"/>
    <w:rsid w:val="00BF0622"/>
    <w:rsid w:val="00BF1FCD"/>
    <w:rsid w:val="00C1019D"/>
    <w:rsid w:val="00C52AF5"/>
    <w:rsid w:val="00CC40A0"/>
    <w:rsid w:val="00CE2E3D"/>
    <w:rsid w:val="00D246FD"/>
    <w:rsid w:val="00DB0033"/>
    <w:rsid w:val="00DB2025"/>
    <w:rsid w:val="00DE4C55"/>
    <w:rsid w:val="00E456C5"/>
    <w:rsid w:val="00E64E78"/>
    <w:rsid w:val="00E80033"/>
    <w:rsid w:val="00F00E3B"/>
    <w:rsid w:val="00F209BF"/>
    <w:rsid w:val="00FB45C4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36592FB-9156-4621-8D10-9AF65847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145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C411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096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A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09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83E2-08E5-414C-9D84-3E2F2C89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D2C6D2CB.dotm</Template>
  <TotalTime>12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IChF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Frank Marken</cp:lastModifiedBy>
  <cp:revision>4</cp:revision>
  <cp:lastPrinted>2017-05-17T15:53:00Z</cp:lastPrinted>
  <dcterms:created xsi:type="dcterms:W3CDTF">2017-07-16T14:19:00Z</dcterms:created>
  <dcterms:modified xsi:type="dcterms:W3CDTF">2017-07-16T14:31:00Z</dcterms:modified>
</cp:coreProperties>
</file>